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3E9360A8" wp14:editId="36EFF4CF">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E10682" w:rsidRDefault="00E10682"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4E7D3F"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Subota / nedelja</w:t>
      </w:r>
      <w:r w:rsidR="002C2D74">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sidR="00615A4C">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1</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4/15</w:t>
      </w:r>
      <w:r w:rsidR="00CA38CA">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.novembar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71494A" w:rsidRDefault="0071494A" w:rsidP="0071494A">
      <w:pPr>
        <w:pStyle w:val="NormalWeb"/>
        <w:ind w:firstLine="720"/>
        <w:jc w:val="center"/>
      </w:pPr>
      <w:r w:rsidRPr="00F6694D">
        <w:rPr>
          <w:b/>
        </w:rPr>
        <w:t>Nastavnicima i lekarima povišica do četiri odsto</w:t>
      </w:r>
    </w:p>
    <w:p w:rsidR="0071494A" w:rsidRDefault="0071494A" w:rsidP="0071494A">
      <w:pPr>
        <w:pStyle w:val="NormalWeb"/>
        <w:ind w:firstLine="720"/>
        <w:jc w:val="both"/>
      </w:pPr>
      <w:r>
        <w:rPr>
          <w:noProof/>
          <w:lang w:val="sr-Latn-RS" w:eastAsia="sr-Latn-RS"/>
        </w:rPr>
        <w:drawing>
          <wp:anchor distT="0" distB="0" distL="114300" distR="114300" simplePos="0" relativeHeight="251676672" behindDoc="1" locked="0" layoutInCell="1" allowOverlap="1" wp14:anchorId="3DEA14DB" wp14:editId="582EF949">
            <wp:simplePos x="0" y="0"/>
            <wp:positionH relativeFrom="margin">
              <wp:align>left</wp:align>
            </wp:positionH>
            <wp:positionV relativeFrom="paragraph">
              <wp:posOffset>42545</wp:posOffset>
            </wp:positionV>
            <wp:extent cx="2371725" cy="1581150"/>
            <wp:effectExtent l="0" t="0" r="9525" b="0"/>
            <wp:wrapTight wrapText="bothSides">
              <wp:wrapPolygon edited="0">
                <wp:start x="0" y="0"/>
                <wp:lineTo x="0" y="21340"/>
                <wp:lineTo x="21513" y="21340"/>
                <wp:lineTo x="21513" y="0"/>
                <wp:lineTo x="0" y="0"/>
              </wp:wrapPolygon>
            </wp:wrapTight>
            <wp:docPr id="9" name="Picture 7" descr="Nastavnicima i lekarima povišica do &amp;ccaron;etiri od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astavnicima i lekarima povišica do &amp;ccaron;etiri odsto"/>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71725" cy="1581150"/>
                    </a:xfrm>
                    <a:prstGeom prst="rect">
                      <a:avLst/>
                    </a:prstGeom>
                    <a:noFill/>
                    <a:ln w="9525">
                      <a:noFill/>
                      <a:miter lim="800000"/>
                      <a:headEnd/>
                      <a:tailEnd/>
                    </a:ln>
                  </pic:spPr>
                </pic:pic>
              </a:graphicData>
            </a:graphic>
          </wp:anchor>
        </w:drawing>
      </w:r>
      <w:r>
        <w:t>MMF nije srećan zbog povećanja plata, ali će pristati jer shvata da je ogorčenje naroda ogromno i ne žele da otpor reformama bude prevelik.</w:t>
      </w:r>
    </w:p>
    <w:p w:rsidR="0071494A" w:rsidRDefault="0071494A" w:rsidP="0071494A">
      <w:pPr>
        <w:pStyle w:val="NormalWeb"/>
        <w:ind w:firstLine="720"/>
        <w:jc w:val="both"/>
      </w:pPr>
      <w:r>
        <w:t>Plate prosvetara i zdravstvenih radnika mogle bi da budu povećane za oko četiri odsto, nakon što je postalo jasno da primanja policajaca i vojnika neće biti menjana. Istovremeno, MMF će pristati da država smanji broj ljudi koji svake godine moraju da odu iz javnog sektora, pošto se pokazalo da redukcija od pet odsto godišnje nije održiva. Umesto toga, nova kvota bi, prema računici profesora Ekonomskog fakulteta Milojka Arsića, mogla da bude najviše tri odsto, odnosno oko 15.000 ljudi godišnje. To obuhvata i one koji odlaze penziju i one koji bi dobili otkaz.</w:t>
      </w:r>
      <w:r w:rsidRPr="006A29A4">
        <w:t xml:space="preserve"> </w:t>
      </w:r>
    </w:p>
    <w:p w:rsidR="0071494A" w:rsidRDefault="0071494A" w:rsidP="0071494A">
      <w:pPr>
        <w:pStyle w:val="NormalWeb"/>
        <w:ind w:firstLine="720"/>
        <w:jc w:val="both"/>
      </w:pPr>
      <w:r>
        <w:t>Kako objašnjava Arsić, ideja koja je u upticaju je da povećanje plata dobiju samo prosvetni radnici u osnovnim i srednjim školama i medicinski radnici u zdravstvenom sistemu, tojest da nenastavnom i nemedicinskom osoblju zarade ostanu nepromenjene. To se navodi i u dokumentima MMF-a objavljenim nakon obavljene druge revizije aranžmana sa Srbijom. To bi značilo da bi povišice dobilo oko polovine zaposlenih u javnom sektoru. Pošto je, kako kaže Arsić, realno da se masa zarada poveća za oko dva odsto, onda proizilazi da bi lekari, medicinske sestre i nastavnici mogli da dobiju oko četiri odsto veće plate. - Puno je pitanja koja tu treba da se još reše. Recimo, da li će sindikati u zdravstvu i prosveti pristati na to, jer u njima veliki uticaj imaju radnici sa srednjim obrazovanjem (koji bi u velikom delu ostali bez povišica). Takođe, ovaj model bi značio da ni lokalna i republička administracija takođe neće dobiti ništa. Uz to, moguće je da će pravosuđe ipak dobiti određeni procenat povišica, što menja račun. Tako da su moguće razne kombinacije, čak i da neko dobije pet odsto, a neko četiri ili manje - kaže Arsić.</w:t>
      </w:r>
    </w:p>
    <w:p w:rsidR="0071494A" w:rsidRDefault="0071494A" w:rsidP="0071494A">
      <w:pPr>
        <w:pStyle w:val="NormalWeb"/>
        <w:ind w:firstLine="720"/>
        <w:jc w:val="both"/>
      </w:pPr>
      <w:r>
        <w:t>Ako bi plate i penzije bile povećane za dva odsto u proseku, državi bi za to bilo potrebno oko 16 milijardi dinara, s tim što Arsić upozorava da povišice ne bi smele da pređu 15 milijardi. Razlog je potreba da se i sledeće godine smanji udeo izdataka za plate u BDP-u. Tako je potrebno da iz javnog sektora ode tri odsto zaposlenih, ako se ostalima plate povećaju za dva odsto, da bi udeo plata u BPD-u nastavio da pada. Tome će, kako dodaje Arsić, doprineti i inflacija, koja će realno obezvrediti povišice, kao i rast samog BDP-a. - MMF nije srećan zbog toga, ali će pristati na povišice, jer shvata da je ogorčenje naroda ogromno i ne žele da otpor reformama bude preveliki - kaže Arsić.</w:t>
      </w:r>
    </w:p>
    <w:p w:rsidR="000214FD" w:rsidRPr="000214FD" w:rsidRDefault="0071494A" w:rsidP="0071494A">
      <w:pPr>
        <w:pStyle w:val="NormalWeb"/>
        <w:ind w:firstLine="720"/>
        <w:jc w:val="both"/>
        <w:rPr>
          <w:b/>
          <w:bCs/>
          <w:noProof/>
          <w:lang w:val="sr-Latn-CS"/>
        </w:rPr>
      </w:pPr>
      <w:r>
        <w:t xml:space="preserve">Po njemu, država ne može da smanjuje javni sektor tempom bržim od tri odsto godišnje, jer bi time ugrozila funkcionisanje javnih službi, "pa bismo imali ogromne redove po </w:t>
      </w:r>
      <w:r>
        <w:lastRenderedPageBreak/>
        <w:t xml:space="preserve">bolnicama".- Ljudi uglavnom misle samo o funkcionerima u službenim automobilima kada se pomenu otkazi, a zaboravljaju da 80 odsto zaposlenih u javnom sektoru dolazi iz prosvete, zdravstva i bezbednosti - podseća Arsić. </w:t>
      </w:r>
      <w:r w:rsidRPr="00FA31C2">
        <w:rPr>
          <w:i/>
        </w:rPr>
        <w:t>(Izvor: danas.rs)</w:t>
      </w:r>
    </w:p>
    <w:p w:rsidR="000214FD" w:rsidRPr="000214FD" w:rsidRDefault="000214FD" w:rsidP="000214FD">
      <w:pPr>
        <w:spacing w:before="100" w:beforeAutospacing="1" w:after="100" w:afterAutospacing="1" w:line="240" w:lineRule="auto"/>
        <w:jc w:val="center"/>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
          <w:bCs/>
          <w:noProof/>
          <w:sz w:val="28"/>
          <w:szCs w:val="28"/>
          <w:lang w:val="sr-Latn-CS"/>
        </w:rPr>
        <w:t>Važnija nam forma od suštine i prakse</w:t>
      </w:r>
    </w:p>
    <w:p w:rsidR="000214FD"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70528" behindDoc="1" locked="0" layoutInCell="1" allowOverlap="1" wp14:anchorId="2FFE60C8" wp14:editId="4CD3AD06">
            <wp:simplePos x="0" y="0"/>
            <wp:positionH relativeFrom="margin">
              <wp:align>left</wp:align>
            </wp:positionH>
            <wp:positionV relativeFrom="paragraph">
              <wp:posOffset>10160</wp:posOffset>
            </wp:positionV>
            <wp:extent cx="2563200" cy="1767600"/>
            <wp:effectExtent l="0" t="0" r="8890" b="4445"/>
            <wp:wrapTight wrapText="bothSides">
              <wp:wrapPolygon edited="0">
                <wp:start x="0" y="0"/>
                <wp:lineTo x="0" y="21421"/>
                <wp:lineTo x="21514" y="21421"/>
                <wp:lineTo x="21514" y="0"/>
                <wp:lineTo x="0" y="0"/>
              </wp:wrapPolygon>
            </wp:wrapTight>
            <wp:docPr id="8" name="Picture 8" descr="http://www.dnevnik.rs/sites/default/files/imagecache/Slika-vest/6-pi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6-pisa.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63200" cy="1767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214FD">
        <w:rPr>
          <w:rFonts w:ascii="Times New Roman" w:eastAsia="Times New Roman" w:hAnsi="Times New Roman" w:cs="Times New Roman"/>
          <w:bCs/>
          <w:noProof/>
          <w:sz w:val="24"/>
          <w:szCs w:val="24"/>
          <w:lang w:val="sr-Latn-CS"/>
        </w:rPr>
        <w:t>U svom nedavnom izveštaju Evropska komisija ocenila je da je obrazovni sistem Srbije “i dalje neefikasan, infrastruktura nerazvijena, dok su podrška neformalnog sektora i državne pomoći značajni.” Brisel smatra da Srbija treba da poboljša kvalitet obrazovnog sistema, te da ga usmeri prema potrebama tržišta rada. Odgovor na pitanje zašto i dalje zaostajemo za svetom u oblasti obrazovanja nije lako naći.</w:t>
      </w:r>
    </w:p>
    <w:p w:rsidR="000214FD"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Cs/>
          <w:noProof/>
          <w:sz w:val="24"/>
          <w:szCs w:val="24"/>
          <w:lang w:val="sr-Latn-CS"/>
        </w:rPr>
        <w:t>Sektor prosvete pre svega suočen je s finansijskim i materijalnim problemima (pitanjem vrednovanja nastavničkog rada, zatim, delom uslovima rada, opremljenošću škola). Mada je s prethodnim povezan, kvalitet obrazovnog sistema predškolskog, osnovnog i srednjoškolskog za sada je kod nas u drugom, ili nekom još udaljenijem planu.</w:t>
      </w:r>
    </w:p>
    <w:p w:rsidR="000214FD"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Cs/>
          <w:noProof/>
          <w:sz w:val="24"/>
          <w:szCs w:val="24"/>
          <w:lang w:val="sr-Latn-CS"/>
        </w:rPr>
        <w:t>Ono što nas svrstava među neuspešne je i uporno loš rezultat na PISA testovima. Srbija je na poslednjem testiranju 2012. ostvarila 43. mesto od 65, a ove godine, koja je na izmaku, na testiranju neće ni učestvovati.</w:t>
      </w:r>
    </w:p>
    <w:p w:rsidR="000214FD"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Cs/>
          <w:noProof/>
          <w:sz w:val="24"/>
          <w:szCs w:val="24"/>
          <w:lang w:val="sr-Latn-CS"/>
        </w:rPr>
        <w:t>Podsećamo, Međunarodni program procene učeničkih postignuća (PISA), istraživanje je koje se sprovodi na svake tri godine, a ima za cilj procenu obrazovnih sistema zemalja širom sveta. Testiraju se znanja i sposobnosti petnaestogodišnjih učenika. Ovo istraživanje se realizuje od 1997, a Srbija učestvuje od 2001, od kada su realizovana četiri ciklusa istraživanja – 2003, 2006, 2009. i 2012. godine. Ova godina je godina novog PISA testiranja, ali prema poslednjim objavama Ministarstva prosvete, učešće Srbije na ovogodišnjem istraživanju ipak će izostati.</w:t>
      </w:r>
      <w:r>
        <w:rPr>
          <w:rFonts w:ascii="Times New Roman" w:eastAsia="Times New Roman" w:hAnsi="Times New Roman" w:cs="Times New Roman"/>
          <w:bCs/>
          <w:noProof/>
          <w:sz w:val="24"/>
          <w:szCs w:val="24"/>
          <w:lang w:val="sr-Latn-CS"/>
        </w:rPr>
        <w:t xml:space="preserve"> </w:t>
      </w:r>
      <w:r w:rsidRPr="000214FD">
        <w:rPr>
          <w:rFonts w:ascii="Times New Roman" w:eastAsia="Times New Roman" w:hAnsi="Times New Roman" w:cs="Times New Roman"/>
          <w:bCs/>
          <w:noProof/>
          <w:sz w:val="24"/>
          <w:szCs w:val="24"/>
          <w:lang w:val="sr-Latn-CS"/>
        </w:rPr>
        <w:t>- Čini mi se da su PISA testovi uvek velika rana koja se otvara svake tri godine - i kada učestvujemo na ovom testiranju i kada ne učestvujemo. Naime, do sada smo, učestvujući, imali prilike samo da vidimo koje su greške srpskog obrazovanja. Pre tri godine naši učenici su pokazali loše rezultate, što nije dobro. Još gore je, čini mi se, to što ove godine nećemo ni učestvovati u testiranju – Kaže za “Dnevnik” Jasna Janković, predsednik Unije sidikata prosvetnih radnika Srbije i navodi da se u Ministarstvu prosvete, nauke i tehnološkog razvoja mogolo čuti “da to mnogo košta i da iz finasijskih razloga nećemo učestvovati”.</w:t>
      </w:r>
    </w:p>
    <w:p w:rsidR="000214FD"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Cs/>
          <w:noProof/>
          <w:sz w:val="24"/>
          <w:szCs w:val="24"/>
          <w:lang w:val="sr-Latn-CS"/>
        </w:rPr>
        <w:t>O tome šta je problem kada je reč o kvalitetu obrazovanja u Srbiji, a šta je problem sa PISA testiranjima u koja je uključen vliki broj đaka u Evropi Jasna Jankovuć kaže:</w:t>
      </w:r>
      <w:r>
        <w:rPr>
          <w:rFonts w:ascii="Times New Roman" w:eastAsia="Times New Roman" w:hAnsi="Times New Roman" w:cs="Times New Roman"/>
          <w:bCs/>
          <w:noProof/>
          <w:sz w:val="24"/>
          <w:szCs w:val="24"/>
          <w:lang w:val="sr-Latn-CS"/>
        </w:rPr>
        <w:t xml:space="preserve"> </w:t>
      </w:r>
      <w:r w:rsidRPr="000214FD">
        <w:rPr>
          <w:rFonts w:ascii="Times New Roman" w:eastAsia="Times New Roman" w:hAnsi="Times New Roman" w:cs="Times New Roman"/>
          <w:bCs/>
          <w:noProof/>
          <w:sz w:val="24"/>
          <w:szCs w:val="24"/>
          <w:lang w:val="sr-Latn-CS"/>
        </w:rPr>
        <w:t xml:space="preserve">- Problem jesu naši planovi i programi, sama struktura obrazovanja. Mi se tako više bavimo nekim naučnim prsitupima i raznim tehničkim stvarima, dok deca ne znaju kako da uče, ne znaju da razlikuju bitno od nebitnog. Takođe, nemamo dovoljno vremena za vežbanje, nemamo dovoljno  vremena za primenjivanje naučenog, a sve je to traženo, na proveri je kada su ovakvi testovi u pitanju. Generalno, smatram da ne postoji samo jedan pravi model obrazovanja, njega određuje i senzibilitet nacije. Dakle, mi se bavimo nekim efemernim temama. Na razgovorima s ministrom uvek imamo na dnevnom redu neke tehničke stvari: pokušavamo da mu skrenemo pažnju na ovog ili onog direktora škole, na ovaj ili onaj zakon, a kada treba da se priča o </w:t>
      </w:r>
      <w:r w:rsidRPr="000214FD">
        <w:rPr>
          <w:rFonts w:ascii="Times New Roman" w:eastAsia="Times New Roman" w:hAnsi="Times New Roman" w:cs="Times New Roman"/>
          <w:bCs/>
          <w:noProof/>
          <w:sz w:val="24"/>
          <w:szCs w:val="24"/>
          <w:lang w:val="sr-Latn-CS"/>
        </w:rPr>
        <w:lastRenderedPageBreak/>
        <w:t>kvalitetu obrazovanja, za to se nema vremena.Kvalitet obrazovanja jeste nešto o čemu Unija sindikata prosvetnih radnika Srbije govori već sedamnaestu godinu, od kada postoji, i o tome je napisano šest knjiga. Sve se one bave ovdašnjom slikom obrazovanja i kako bi ono moglo da se poparavi, ističe Jasna Janković.</w:t>
      </w:r>
    </w:p>
    <w:p w:rsidR="000214FD"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
          <w:bCs/>
          <w:noProof/>
          <w:sz w:val="24"/>
          <w:szCs w:val="24"/>
          <w:lang w:val="sr-Latn-CS"/>
        </w:rPr>
        <w:t>Nije takmičenje, već alat</w:t>
      </w:r>
      <w:r w:rsidRPr="000214FD">
        <w:rPr>
          <w:rFonts w:ascii="Times New Roman" w:eastAsia="Times New Roman" w:hAnsi="Times New Roman" w:cs="Times New Roman"/>
          <w:bCs/>
          <w:noProof/>
          <w:sz w:val="24"/>
          <w:szCs w:val="24"/>
          <w:lang w:val="sr-Latn-CS"/>
        </w:rPr>
        <w:t xml:space="preserve"> - PISA je projekat Organizacije za ekonomsku saradnju i razvoj OECD koja okuplja 34 zemlje sveta, s ciljem da razvijaju i promovišu politiku koja će poboljšati kvalitet života ljudi u celom svetu. Koncept PISA projekta je ispitivanje pismenosti u tri različita domena: matematici, čitanju i prirodnim naukama. Fokus PISA testa rotira se na svake tri godine na jednu od pomenutih oblasti.</w:t>
      </w:r>
    </w:p>
    <w:p w:rsidR="004E7D3F" w:rsidRPr="00FF2BDF" w:rsidRDefault="000214FD" w:rsidP="000214FD">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0214FD">
        <w:rPr>
          <w:rFonts w:ascii="Times New Roman" w:eastAsia="Times New Roman" w:hAnsi="Times New Roman" w:cs="Times New Roman"/>
          <w:bCs/>
          <w:noProof/>
          <w:sz w:val="24"/>
          <w:szCs w:val="24"/>
          <w:lang w:val="sr-Latn-CS"/>
        </w:rPr>
        <w:t>Na istraživanju 2012. fokus bio na matematici, a ovogodišnje testiranje u fokusu ima prirodne nauke. Primarni cilj PISA-e nije da stvori takmičenje, već da ohrabri sve zemlje učesnice da iskoriste PISA rezultate kako bi unapredili obrazovni sistem. PISA test procenjuje i pravednost obrazovanja i prati razliku u rezultatima testa između dečaka i devojčica, kao i između dece različitog socio-ekonomskog statusa.</w:t>
      </w:r>
      <w:r>
        <w:rPr>
          <w:rFonts w:ascii="Times New Roman" w:eastAsia="Times New Roman" w:hAnsi="Times New Roman" w:cs="Times New Roman"/>
          <w:bCs/>
          <w:noProof/>
          <w:sz w:val="24"/>
          <w:szCs w:val="24"/>
          <w:lang w:val="sr-Latn-CS"/>
        </w:rPr>
        <w:t xml:space="preserve"> </w:t>
      </w:r>
      <w:r>
        <w:rPr>
          <w:rFonts w:ascii="Times New Roman" w:eastAsia="Times New Roman" w:hAnsi="Times New Roman" w:cs="Times New Roman"/>
          <w:noProof/>
          <w:sz w:val="24"/>
          <w:szCs w:val="24"/>
        </w:rPr>
        <w:t xml:space="preserve">(Izvor: </w:t>
      </w:r>
      <w:r w:rsidRPr="000214FD">
        <w:rPr>
          <w:rFonts w:ascii="Times New Roman" w:eastAsia="Times New Roman" w:hAnsi="Times New Roman" w:cs="Times New Roman"/>
          <w:noProof/>
          <w:sz w:val="24"/>
          <w:szCs w:val="24"/>
        </w:rPr>
        <w:t>http://www.dnevnik.rs</w:t>
      </w:r>
      <w:r>
        <w:rPr>
          <w:rFonts w:ascii="Times New Roman" w:eastAsia="Times New Roman" w:hAnsi="Times New Roman" w:cs="Times New Roman"/>
          <w:noProof/>
          <w:sz w:val="24"/>
          <w:szCs w:val="24"/>
        </w:rPr>
        <w:t>)</w:t>
      </w:r>
    </w:p>
    <w:p w:rsidR="00FF2BDF" w:rsidRPr="00FF2BDF" w:rsidRDefault="00FF2BDF" w:rsidP="00FF2BDF">
      <w:pPr>
        <w:spacing w:before="100" w:beforeAutospacing="1" w:after="100" w:afterAutospacing="1" w:line="240" w:lineRule="auto"/>
        <w:jc w:val="center"/>
        <w:rPr>
          <w:rFonts w:ascii="Times New Roman" w:eastAsia="Times New Roman" w:hAnsi="Times New Roman" w:cs="Times New Roman"/>
          <w:bCs/>
          <w:noProof/>
          <w:sz w:val="24"/>
          <w:szCs w:val="24"/>
          <w:lang w:val="sr-Latn-CS"/>
        </w:rPr>
      </w:pPr>
      <w:r w:rsidRPr="00FF2BDF">
        <w:rPr>
          <w:rFonts w:ascii="Times New Roman" w:eastAsia="Times New Roman" w:hAnsi="Times New Roman" w:cs="Times New Roman"/>
          <w:b/>
          <w:bCs/>
          <w:noProof/>
          <w:sz w:val="28"/>
          <w:szCs w:val="28"/>
          <w:lang w:val="sr-Latn-CS"/>
        </w:rPr>
        <w:t>Novi stipendisti "Privrednika"</w:t>
      </w:r>
    </w:p>
    <w:p w:rsidR="00FF2BDF" w:rsidRDefault="00FF2BDF" w:rsidP="00FF2BDF">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68480" behindDoc="1" locked="0" layoutInCell="1" allowOverlap="1" wp14:anchorId="7CF26A0D" wp14:editId="7ADB6629">
            <wp:simplePos x="0" y="0"/>
            <wp:positionH relativeFrom="margin">
              <wp:align>left</wp:align>
            </wp:positionH>
            <wp:positionV relativeFrom="paragraph">
              <wp:posOffset>5715</wp:posOffset>
            </wp:positionV>
            <wp:extent cx="2462400" cy="1231200"/>
            <wp:effectExtent l="0" t="0" r="0" b="7620"/>
            <wp:wrapTight wrapText="bothSides">
              <wp:wrapPolygon edited="0">
                <wp:start x="0" y="0"/>
                <wp:lineTo x="0" y="21399"/>
                <wp:lineTo x="21394" y="21399"/>
                <wp:lineTo x="21394" y="0"/>
                <wp:lineTo x="0" y="0"/>
              </wp:wrapPolygon>
            </wp:wrapTight>
            <wp:docPr id="6" name="Picture 6" descr="http://rtv.rs/sr_ci/vojvodina/novi-sad/slike/2015/11/12/fondacija-privrednik-stipendisti-2015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tv.rs/sr_ci/vojvodina/novi-sad/slike/2015/11/12/fondacija-privrednik-stipendisti-2015_660x330.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62400" cy="123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F2BDF">
        <w:rPr>
          <w:rFonts w:ascii="Times New Roman" w:eastAsia="Times New Roman" w:hAnsi="Times New Roman" w:cs="Times New Roman"/>
          <w:bCs/>
          <w:noProof/>
          <w:sz w:val="24"/>
          <w:szCs w:val="24"/>
          <w:lang w:val="sr-Latn-CS"/>
        </w:rPr>
        <w:t>NOVI SAD - U svečanoj sali Matice srpske primljena je 22. generacija stipendista Fondacije "Privrednik".  Za ovu školsku godinu obezbeđeno je 100 stipendija studentima i srednjoškolcima koji su se tokom prethodne godineistakli svojim rezultatima. Pored stipendije, Fondacija "Privrednik" svojim stipendistima omogućava i da uče strane jezike, da se obuče za rad na računarima i budu deo svih drugih aktivnosti Fondacije. Ponosni što su deo "Privrednika", pitomci ističu da su im pored novčane pomoći, za napredak u karijerama važni i drugi ob</w:t>
      </w:r>
      <w:r>
        <w:rPr>
          <w:rFonts w:ascii="Times New Roman" w:eastAsia="Times New Roman" w:hAnsi="Times New Roman" w:cs="Times New Roman"/>
          <w:bCs/>
          <w:noProof/>
          <w:sz w:val="24"/>
          <w:szCs w:val="24"/>
          <w:lang w:val="sr-Latn-CS"/>
        </w:rPr>
        <w:t>lici pomoći koje im se pružaju.</w:t>
      </w:r>
      <w:r w:rsidRPr="00FF2BDF">
        <w:rPr>
          <w:noProof/>
          <w:lang w:eastAsia="sr-Latn-RS"/>
        </w:rPr>
        <w:t xml:space="preserve"> </w:t>
      </w:r>
    </w:p>
    <w:p w:rsidR="00FF2BDF" w:rsidRDefault="00FF2BDF" w:rsidP="00FF2BDF">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FF2BDF">
        <w:rPr>
          <w:rFonts w:ascii="Times New Roman" w:eastAsia="Times New Roman" w:hAnsi="Times New Roman" w:cs="Times New Roman"/>
          <w:bCs/>
          <w:noProof/>
          <w:sz w:val="24"/>
          <w:szCs w:val="24"/>
          <w:lang w:val="sr-Latn-CS"/>
        </w:rPr>
        <w:t>"Studiram medicinu i planiram da idem u inostranstvo, tako da mi je pre svega pomoć u učenju nemačkog jezika puno pomaže i smatram da će nas spremiti za dalji život" kaže za RTV Filip Katanić, stipendista Fondacije "Privrednik".A stipendistkinja Fondacije Jelena Vulićević ocenjuje da je "Privrednik pre svega druženje."Imamo škole jezika, računarsku sekciju. Možemo uvek da se obratimo tamo da dobijemo neko uputstvo ili neku pomoć, ako nam je potrebna", ističe Nikola Miloradović.</w:t>
      </w:r>
    </w:p>
    <w:p w:rsidR="004E7D3F" w:rsidRPr="00FF2BDF" w:rsidRDefault="00FF2BDF" w:rsidP="00FF2BDF">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sidRPr="00FF2BDF">
        <w:rPr>
          <w:rFonts w:ascii="Times New Roman" w:eastAsia="Times New Roman" w:hAnsi="Times New Roman" w:cs="Times New Roman"/>
          <w:bCs/>
          <w:noProof/>
          <w:sz w:val="24"/>
          <w:szCs w:val="24"/>
          <w:lang w:val="sr-Latn-CS"/>
        </w:rPr>
        <w:t xml:space="preserve">Pitomci "Privrednika" profesionalne uspehe nižu kako u Srbiji, tako i u svetu, kaže upravitelj te Fondacije dr Jovo Radić  i dodaje da se trude da svake godine, preko svojih dobrotvora, obezbede veći broj stipendija."Mi se trudimo da našu stipendiju dobiju samo oni kojima to izuzetno mnogo znači kao podršku koja je za njih praktično presudna u školovanju. Nažalost, takve dece je sve više. Mi smo samo ove godine na konkursu imale oko 300 kandidata, a uspeli smo da obezbedimo oko 100 stipendija", opisuje Radić situacuju .Kako </w:t>
      </w:r>
      <w:r>
        <w:rPr>
          <w:rFonts w:ascii="Times New Roman" w:eastAsia="Times New Roman" w:hAnsi="Times New Roman" w:cs="Times New Roman"/>
          <w:bCs/>
          <w:noProof/>
          <w:sz w:val="24"/>
          <w:szCs w:val="24"/>
          <w:lang w:val="sr-Latn-CS"/>
        </w:rPr>
        <w:t>R</w:t>
      </w:r>
      <w:r w:rsidRPr="00FF2BDF">
        <w:rPr>
          <w:rFonts w:ascii="Times New Roman" w:eastAsia="Times New Roman" w:hAnsi="Times New Roman" w:cs="Times New Roman"/>
          <w:bCs/>
          <w:noProof/>
          <w:sz w:val="24"/>
          <w:szCs w:val="24"/>
          <w:lang w:val="sr-Latn-CS"/>
        </w:rPr>
        <w:t>adić tvrdi, uslovi za dobijanje stipendije bili su strogi. Važan kriterijum bilo je materijalno stanje, dok su studenti morali imati prosečnu ocenu veću od devet, a učenici srednjih škola prosečnu ocenu veću od 4,8.</w:t>
      </w:r>
      <w:r>
        <w:rPr>
          <w:rFonts w:ascii="Times New Roman" w:eastAsia="Times New Roman" w:hAnsi="Times New Roman" w:cs="Times New Roman"/>
          <w:bCs/>
          <w:noProof/>
          <w:sz w:val="24"/>
          <w:szCs w:val="24"/>
          <w:lang w:val="sr-Latn-CS"/>
        </w:rPr>
        <w:t xml:space="preserve"> </w:t>
      </w:r>
      <w:r>
        <w:rPr>
          <w:rFonts w:ascii="Times New Roman" w:eastAsia="Times New Roman" w:hAnsi="Times New Roman" w:cs="Times New Roman"/>
          <w:noProof/>
          <w:sz w:val="24"/>
          <w:szCs w:val="24"/>
        </w:rPr>
        <w:t xml:space="preserve">(Izvor: </w:t>
      </w:r>
      <w:r w:rsidRPr="000F6809">
        <w:rPr>
          <w:rFonts w:ascii="Times New Roman" w:eastAsia="Times New Roman" w:hAnsi="Times New Roman" w:cs="Times New Roman"/>
          <w:noProof/>
          <w:sz w:val="24"/>
          <w:szCs w:val="24"/>
        </w:rPr>
        <w:t>http://rtv.rs</w:t>
      </w:r>
      <w:r>
        <w:rPr>
          <w:rFonts w:ascii="Times New Roman" w:eastAsia="Times New Roman" w:hAnsi="Times New Roman" w:cs="Times New Roman"/>
          <w:noProof/>
          <w:sz w:val="24"/>
          <w:szCs w:val="24"/>
        </w:rPr>
        <w:t>)</w:t>
      </w:r>
    </w:p>
    <w:p w:rsidR="002A0BE7" w:rsidRPr="002A0BE7" w:rsidRDefault="002A0BE7" w:rsidP="002A0BE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2A0BE7">
        <w:rPr>
          <w:rFonts w:ascii="Times New Roman" w:eastAsia="Times New Roman" w:hAnsi="Times New Roman" w:cs="Times New Roman"/>
          <w:b/>
          <w:bCs/>
          <w:kern w:val="36"/>
          <w:sz w:val="28"/>
          <w:szCs w:val="28"/>
          <w:lang w:eastAsia="sr-Latn-RS"/>
        </w:rPr>
        <w:t>Donacija Školskom centru "Dositej Obradović"</w:t>
      </w:r>
    </w:p>
    <w:p w:rsidR="002A0BE7" w:rsidRDefault="002A0BE7" w:rsidP="002A0BE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A0BE7">
        <w:rPr>
          <w:rFonts w:ascii="Times New Roman" w:eastAsia="Times New Roman" w:hAnsi="Times New Roman" w:cs="Times New Roman"/>
          <w:sz w:val="24"/>
          <w:szCs w:val="24"/>
          <w:lang w:eastAsia="sr-Latn-RS"/>
        </w:rPr>
        <w:lastRenderedPageBreak/>
        <w:t>U okviru akcije za podršku zajednici gluvih i nagluvih, Vojvođanska banka uručila je donaciju u vidu pet računara Školskom centru sa domom učenika „Dositej Obradović“. Računari će prema rečima direktora Školskog centra, Milorada Mrvića, olakšati izvođenje nastave, te uticati na poboljšanje kvaliteta obrazovanja đaka. Takođe, u okviru iste akcije jedan računar je dodeljen i članovima Udruženja gluvih i nagluvih.</w:t>
      </w:r>
    </w:p>
    <w:p w:rsidR="002A0BE7" w:rsidRDefault="00237C6E" w:rsidP="002A0BE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7696" behindDoc="1" locked="0" layoutInCell="1" allowOverlap="1" wp14:anchorId="00C4A8ED" wp14:editId="139139BB">
            <wp:simplePos x="0" y="0"/>
            <wp:positionH relativeFrom="margin">
              <wp:align>left</wp:align>
            </wp:positionH>
            <wp:positionV relativeFrom="paragraph">
              <wp:posOffset>6350</wp:posOffset>
            </wp:positionV>
            <wp:extent cx="2397760" cy="1350010"/>
            <wp:effectExtent l="0" t="0" r="2540" b="2540"/>
            <wp:wrapTight wrapText="bothSides">
              <wp:wrapPolygon edited="0">
                <wp:start x="0" y="0"/>
                <wp:lineTo x="0" y="21336"/>
                <wp:lineTo x="21451" y="21336"/>
                <wp:lineTo x="21451" y="0"/>
                <wp:lineTo x="0" y="0"/>
              </wp:wrapPolygon>
            </wp:wrapTight>
            <wp:docPr id="1" name="Picture 1"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9776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A0BE7" w:rsidRPr="002A0BE7">
        <w:rPr>
          <w:rFonts w:ascii="Times New Roman" w:eastAsia="Times New Roman" w:hAnsi="Times New Roman" w:cs="Times New Roman"/>
          <w:sz w:val="24"/>
          <w:szCs w:val="24"/>
          <w:lang w:eastAsia="sr-Latn-RS"/>
        </w:rPr>
        <w:t>Pet doniranih računara će prema rečima direktora Školskog centra sa domom učenika „Dositej Obradović“, Milorada Mrvića, doprineti lakšoj organizaciji nastave, te tako unaprediti njeno izvođenje i lakše usvajanje gradiva.</w:t>
      </w:r>
    </w:p>
    <w:p w:rsidR="002A0BE7" w:rsidRDefault="002A0BE7" w:rsidP="002A0BE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A0BE7">
        <w:rPr>
          <w:rFonts w:ascii="Times New Roman" w:eastAsia="Times New Roman" w:hAnsi="Times New Roman" w:cs="Times New Roman"/>
          <w:sz w:val="24"/>
          <w:szCs w:val="24"/>
          <w:lang w:eastAsia="sr-Latn-RS"/>
        </w:rPr>
        <w:t>Donatorsku akciju za pomoć gluvim i nagluvim osobama, Vojvođanska banka je pokrenula na Međunarodni dan gluvih, 29. septembra. U okviru ove akcije, Vojvođanska banka će donirati više od 60 računara školama za gluvu i nagluvu decu, Savezu gluvih Srbije i njihovim organizacijama. Takođe, u cilju podrške zajednici gluvih Vojvođanska banka je pokrenula i projekat „Znakovni jezik“.</w:t>
      </w:r>
    </w:p>
    <w:p w:rsidR="002A0BE7" w:rsidRPr="002A0BE7" w:rsidRDefault="002A0BE7" w:rsidP="002A0BE7">
      <w:pPr>
        <w:spacing w:before="100" w:beforeAutospacing="1" w:after="100" w:afterAutospacing="1" w:line="240" w:lineRule="auto"/>
        <w:ind w:firstLine="708"/>
        <w:jc w:val="both"/>
        <w:rPr>
          <w:rFonts w:ascii="Times New Roman" w:eastAsia="Times New Roman" w:hAnsi="Times New Roman" w:cs="Times New Roman"/>
          <w:bCs/>
          <w:noProof/>
          <w:sz w:val="28"/>
          <w:szCs w:val="28"/>
          <w:lang w:val="sr-Latn-CS"/>
        </w:rPr>
      </w:pPr>
      <w:r w:rsidRPr="002A0BE7">
        <w:rPr>
          <w:rFonts w:ascii="Times New Roman" w:eastAsia="Times New Roman" w:hAnsi="Times New Roman" w:cs="Times New Roman"/>
          <w:sz w:val="24"/>
          <w:szCs w:val="24"/>
          <w:lang w:eastAsia="sr-Latn-RS"/>
        </w:rPr>
        <w:t>Školski centar sa domom učenika „Dositej Obradović“ pohađa 140 dece, predškolskog, školskog i srednjoškolskog uzrasta. </w:t>
      </w:r>
      <w:r>
        <w:rPr>
          <w:rFonts w:ascii="Times New Roman" w:eastAsia="Times New Roman" w:hAnsi="Times New Roman" w:cs="Times New Roman"/>
          <w:noProof/>
          <w:sz w:val="24"/>
          <w:szCs w:val="24"/>
        </w:rPr>
        <w:t xml:space="preserve">(Izvor: </w:t>
      </w:r>
      <w:r w:rsidRPr="002A0BE7">
        <w:rPr>
          <w:rFonts w:ascii="Times New Roman" w:eastAsia="Times New Roman" w:hAnsi="Times New Roman" w:cs="Times New Roman"/>
          <w:noProof/>
          <w:sz w:val="24"/>
          <w:szCs w:val="24"/>
        </w:rPr>
        <w:t>http://www.yueco.rs</w:t>
      </w:r>
      <w:r>
        <w:rPr>
          <w:rFonts w:ascii="Times New Roman" w:eastAsia="Times New Roman" w:hAnsi="Times New Roman" w:cs="Times New Roman"/>
          <w:noProof/>
          <w:sz w:val="24"/>
          <w:szCs w:val="24"/>
        </w:rPr>
        <w:t>)</w:t>
      </w:r>
    </w:p>
    <w:p w:rsidR="005775DA" w:rsidRPr="005775DA" w:rsidRDefault="005775DA" w:rsidP="005775DA">
      <w:pPr>
        <w:spacing w:before="100" w:beforeAutospacing="1" w:after="100" w:afterAutospacing="1" w:line="240" w:lineRule="auto"/>
        <w:jc w:val="center"/>
        <w:rPr>
          <w:rFonts w:ascii="Times New Roman" w:eastAsia="Times New Roman" w:hAnsi="Times New Roman" w:cs="Times New Roman"/>
          <w:bCs/>
          <w:noProof/>
          <w:sz w:val="24"/>
          <w:szCs w:val="24"/>
          <w:lang w:val="sr-Latn-CS"/>
        </w:rPr>
      </w:pPr>
      <w:r w:rsidRPr="005775DA">
        <w:rPr>
          <w:rFonts w:ascii="Times New Roman" w:eastAsia="Times New Roman" w:hAnsi="Times New Roman" w:cs="Times New Roman"/>
          <w:b/>
          <w:bCs/>
          <w:noProof/>
          <w:sz w:val="28"/>
          <w:szCs w:val="28"/>
          <w:lang w:val="sr-Latn-CS"/>
        </w:rPr>
        <w:t>Obuka za numeričke glodalice</w:t>
      </w:r>
    </w:p>
    <w:p w:rsidR="004E7D3F" w:rsidRPr="005775DA" w:rsidRDefault="005775DA" w:rsidP="005775DA">
      <w:pPr>
        <w:spacing w:before="100" w:beforeAutospacing="1" w:after="100" w:afterAutospacing="1" w:line="240" w:lineRule="auto"/>
        <w:ind w:firstLine="708"/>
        <w:jc w:val="both"/>
        <w:rPr>
          <w:rFonts w:ascii="Times New Roman" w:eastAsia="Times New Roman" w:hAnsi="Times New Roman" w:cs="Times New Roman"/>
          <w:bCs/>
          <w:noProof/>
          <w:sz w:val="24"/>
          <w:szCs w:val="24"/>
          <w:lang w:val="sr-Latn-CS"/>
        </w:rPr>
      </w:pPr>
      <w:r>
        <w:rPr>
          <w:noProof/>
          <w:lang w:eastAsia="sr-Latn-RS"/>
        </w:rPr>
        <w:drawing>
          <wp:anchor distT="0" distB="0" distL="114300" distR="114300" simplePos="0" relativeHeight="251669504" behindDoc="1" locked="0" layoutInCell="1" allowOverlap="1" wp14:anchorId="2C94A6E5" wp14:editId="5DD35B82">
            <wp:simplePos x="0" y="0"/>
            <wp:positionH relativeFrom="margin">
              <wp:align>right</wp:align>
            </wp:positionH>
            <wp:positionV relativeFrom="paragraph">
              <wp:posOffset>10795</wp:posOffset>
            </wp:positionV>
            <wp:extent cx="1689735" cy="843280"/>
            <wp:effectExtent l="0" t="0" r="5715" b="0"/>
            <wp:wrapTight wrapText="bothSides">
              <wp:wrapPolygon edited="0">
                <wp:start x="0" y="0"/>
                <wp:lineTo x="0" y="20982"/>
                <wp:lineTo x="21430" y="20982"/>
                <wp:lineTo x="21430" y="0"/>
                <wp:lineTo x="0" y="0"/>
              </wp:wrapPolygon>
            </wp:wrapTight>
            <wp:docPr id="7" name="Picture 7" descr="&amp;zcy;&amp;ucy;&amp;pcy;&amp;tscy;&amp;acy;&amp;ncy;&amp;icy;&amp;tscy;&amp;icy; &amp;mcy;&amp;acy;&amp;scy;&amp;icy;&amp;n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mp;zcy;&amp;ucy;&amp;pcy;&amp;tscy;&amp;acy;&amp;ncy;&amp;icy;&amp;tscy;&amp;icy; &amp;mcy;&amp;acy;&amp;scy;&amp;icy;&amp;ncy;&amp;acy;"/>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689735" cy="8432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775DA">
        <w:rPr>
          <w:rFonts w:ascii="Times New Roman" w:eastAsia="Times New Roman" w:hAnsi="Times New Roman" w:cs="Times New Roman"/>
          <w:bCs/>
          <w:noProof/>
          <w:sz w:val="24"/>
          <w:szCs w:val="24"/>
          <w:lang w:val="sr-Latn-CS"/>
        </w:rPr>
        <w:t>NOVI SAD - Dvanaestoro nezaposlenih osoba, od danas ima sertifikat operatera na numerički upravljanim glodalicama. Praktičnu i teoretsku obuku, polaznici su završili na Fakultetu tehničkih nauka i u edukativnom centru pokrajinske vlade. Prema ocenama poslodavaca, za njih ima mesta na tržištu rada.</w:t>
      </w:r>
      <w:r w:rsidRPr="005775DA">
        <w:rPr>
          <w:noProof/>
          <w:lang w:eastAsia="sr-Latn-RS"/>
        </w:rPr>
        <w:t xml:space="preserve"> </w:t>
      </w:r>
      <w:r>
        <w:rPr>
          <w:rFonts w:ascii="Times New Roman" w:eastAsia="Times New Roman" w:hAnsi="Times New Roman" w:cs="Times New Roman"/>
          <w:noProof/>
          <w:sz w:val="24"/>
          <w:szCs w:val="24"/>
        </w:rPr>
        <w:t xml:space="preserve">(Izvor: </w:t>
      </w:r>
      <w:r w:rsidRPr="000F6809">
        <w:rPr>
          <w:rFonts w:ascii="Times New Roman" w:eastAsia="Times New Roman" w:hAnsi="Times New Roman" w:cs="Times New Roman"/>
          <w:noProof/>
          <w:sz w:val="24"/>
          <w:szCs w:val="24"/>
        </w:rPr>
        <w:t>http://rtv.rs</w:t>
      </w:r>
      <w:r>
        <w:rPr>
          <w:rFonts w:ascii="Times New Roman" w:eastAsia="Times New Roman" w:hAnsi="Times New Roman" w:cs="Times New Roman"/>
          <w:noProof/>
          <w:sz w:val="24"/>
          <w:szCs w:val="24"/>
        </w:rPr>
        <w:t>)</w:t>
      </w:r>
    </w:p>
    <w:p w:rsidR="0071494A" w:rsidRPr="0028302F" w:rsidRDefault="0071494A" w:rsidP="0071494A">
      <w:pPr>
        <w:jc w:val="center"/>
        <w:rPr>
          <w:rFonts w:ascii="Times New Roman" w:hAnsi="Times New Roman" w:cs="Times New Roman"/>
          <w:sz w:val="24"/>
          <w:szCs w:val="24"/>
        </w:rPr>
      </w:pPr>
      <w:r w:rsidRPr="0028302F">
        <w:rPr>
          <w:rFonts w:ascii="Times New Roman" w:hAnsi="Times New Roman" w:cs="Times New Roman"/>
          <w:b/>
          <w:sz w:val="28"/>
          <w:szCs w:val="28"/>
        </w:rPr>
        <w:t>SANU u četvrtak bira nove članove</w:t>
      </w:r>
    </w:p>
    <w:p w:rsidR="0071494A" w:rsidRDefault="0071494A" w:rsidP="0071494A">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3600" behindDoc="1" locked="0" layoutInCell="1" allowOverlap="1" wp14:anchorId="5EDF52A6" wp14:editId="38729D65">
            <wp:simplePos x="0" y="0"/>
            <wp:positionH relativeFrom="margin">
              <wp:align>left</wp:align>
            </wp:positionH>
            <wp:positionV relativeFrom="paragraph">
              <wp:posOffset>76835</wp:posOffset>
            </wp:positionV>
            <wp:extent cx="2419350" cy="1609725"/>
            <wp:effectExtent l="0" t="0" r="0" b="9525"/>
            <wp:wrapTight wrapText="bothSides">
              <wp:wrapPolygon edited="0">
                <wp:start x="0" y="0"/>
                <wp:lineTo x="0" y="21472"/>
                <wp:lineTo x="21430" y="21472"/>
                <wp:lineTo x="21430" y="0"/>
                <wp:lineTo x="0" y="0"/>
              </wp:wrapPolygon>
            </wp:wrapTight>
            <wp:docPr id="5" name="Picture 4" descr=" Arhivska fotograf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Arhivska fotografija"/>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19350" cy="1609725"/>
                    </a:xfrm>
                    <a:prstGeom prst="rect">
                      <a:avLst/>
                    </a:prstGeom>
                    <a:noFill/>
                    <a:ln w="9525">
                      <a:noFill/>
                      <a:miter lim="800000"/>
                      <a:headEnd/>
                      <a:tailEnd/>
                    </a:ln>
                  </pic:spPr>
                </pic:pic>
              </a:graphicData>
            </a:graphic>
          </wp:anchor>
        </w:drawing>
      </w:r>
      <w:r w:rsidRPr="0028302F">
        <w:rPr>
          <w:rFonts w:ascii="Times New Roman" w:hAnsi="Times New Roman" w:cs="Times New Roman"/>
          <w:sz w:val="24"/>
          <w:szCs w:val="24"/>
        </w:rPr>
        <w:t>U Srpskoj akademiji nauka i umetnosti sutra će biti održana Izborna skupština. Članovi SANU će se tajnim glasanjem izjašnjavati o 45 kandidata koji su prošli prvi krug.</w:t>
      </w:r>
    </w:p>
    <w:p w:rsidR="0071494A" w:rsidRDefault="0071494A" w:rsidP="0071494A">
      <w:pPr>
        <w:ind w:firstLine="720"/>
        <w:jc w:val="both"/>
        <w:rPr>
          <w:rFonts w:ascii="Times New Roman" w:hAnsi="Times New Roman" w:cs="Times New Roman"/>
          <w:sz w:val="24"/>
          <w:szCs w:val="24"/>
        </w:rPr>
      </w:pPr>
      <w:r w:rsidRPr="0028302F">
        <w:rPr>
          <w:rFonts w:ascii="Times New Roman" w:hAnsi="Times New Roman" w:cs="Times New Roman"/>
          <w:sz w:val="24"/>
          <w:szCs w:val="24"/>
        </w:rPr>
        <w:t>BEOGRAD - U Srpskoj akademiji nauka i umetnosti (SANU) sutra će biti održana Izborna skupština.Kako je ranije saopšteno, članovi SANU će se tajnim glasanjem izjašnjavati o 45 kandidata koji su prošli prvi krug.Za izbor je potrebna natpolovična većina.Pravila za izbor novih članova propisana Zakonom o SANU, Satutom SANU i Posebnim uputstvom koje je objavljeno zajedno sa Oglasom za predlaganje kandidata prošle godine u "Politici".Shodno novim pravilima za izbor, svi predlozi tokom celog procesa izbora tretiraju ravnopravno, bez obzira da li je predlog za kandidaturu stigao iz SANU ili izvan Akademije.</w:t>
      </w:r>
    </w:p>
    <w:p w:rsidR="0071494A" w:rsidRDefault="0071494A" w:rsidP="0071494A">
      <w:pPr>
        <w:ind w:firstLine="720"/>
        <w:jc w:val="both"/>
        <w:rPr>
          <w:rFonts w:ascii="Times New Roman" w:hAnsi="Times New Roman" w:cs="Times New Roman"/>
          <w:i/>
          <w:sz w:val="24"/>
          <w:szCs w:val="24"/>
        </w:rPr>
      </w:pPr>
      <w:r w:rsidRPr="0028302F">
        <w:rPr>
          <w:rFonts w:ascii="Times New Roman" w:hAnsi="Times New Roman" w:cs="Times New Roman"/>
          <w:sz w:val="24"/>
          <w:szCs w:val="24"/>
        </w:rPr>
        <w:t xml:space="preserve">Na Izbornoj skupštini neće se videti da li je predlog stigao iz Akademije ili iz neke naučne institucije, a tajnim glasanjem po Odeljenjima odabrani su kandidati o kojima će se </w:t>
      </w:r>
      <w:r w:rsidRPr="0028302F">
        <w:rPr>
          <w:rFonts w:ascii="Times New Roman" w:hAnsi="Times New Roman" w:cs="Times New Roman"/>
          <w:sz w:val="24"/>
          <w:szCs w:val="24"/>
        </w:rPr>
        <w:lastRenderedPageBreak/>
        <w:t>odlučivati na Izbornoj skupštini.Glasanje po odeljenima je bilo tajno, a za upućivanje na Izbornu skupštinu bila je potrebna natpolovična većina - to su kandidati bez podrške odeljenja, dok kandidati sa dvotrećinskom većinom imaju podršku odeljenja.Na razmatranju je bilo više od 100 predloga za nove članove SANU.</w:t>
      </w:r>
      <w:r>
        <w:rPr>
          <w:rFonts w:ascii="Times New Roman" w:hAnsi="Times New Roman" w:cs="Times New Roman"/>
          <w:sz w:val="24"/>
          <w:szCs w:val="24"/>
        </w:rPr>
        <w:t xml:space="preserve"> </w:t>
      </w:r>
      <w:r w:rsidRPr="0071597E">
        <w:rPr>
          <w:rFonts w:ascii="Times New Roman" w:hAnsi="Times New Roman" w:cs="Times New Roman"/>
          <w:i/>
          <w:sz w:val="24"/>
          <w:szCs w:val="24"/>
        </w:rPr>
        <w:t xml:space="preserve">(Izvor: </w:t>
      </w:r>
      <w:r>
        <w:rPr>
          <w:rFonts w:ascii="Times New Roman" w:hAnsi="Times New Roman" w:cs="Times New Roman"/>
          <w:i/>
          <w:sz w:val="24"/>
          <w:szCs w:val="24"/>
        </w:rPr>
        <w:t>novosti</w:t>
      </w:r>
      <w:r w:rsidRPr="0071597E">
        <w:rPr>
          <w:rFonts w:ascii="Times New Roman" w:hAnsi="Times New Roman" w:cs="Times New Roman"/>
          <w:i/>
          <w:sz w:val="24"/>
          <w:szCs w:val="24"/>
        </w:rPr>
        <w:t>.rs)</w:t>
      </w:r>
    </w:p>
    <w:p w:rsidR="0071494A" w:rsidRPr="00237C6E" w:rsidRDefault="0071494A" w:rsidP="0071494A">
      <w:pPr>
        <w:jc w:val="center"/>
        <w:rPr>
          <w:rFonts w:ascii="Times New Roman" w:hAnsi="Times New Roman" w:cs="Times New Roman"/>
          <w:b/>
          <w:sz w:val="28"/>
          <w:szCs w:val="28"/>
        </w:rPr>
      </w:pPr>
      <w:r w:rsidRPr="00237C6E">
        <w:rPr>
          <w:rFonts w:ascii="Times New Roman" w:hAnsi="Times New Roman" w:cs="Times New Roman"/>
          <w:b/>
          <w:sz w:val="28"/>
          <w:szCs w:val="28"/>
        </w:rPr>
        <w:t>Studenti i poslovne sposobnosti</w:t>
      </w:r>
    </w:p>
    <w:p w:rsidR="0071494A" w:rsidRDefault="0071494A" w:rsidP="0071494A">
      <w:pPr>
        <w:pStyle w:val="preamble"/>
        <w:spacing w:after="240" w:afterAutospacing="0"/>
        <w:ind w:firstLine="720"/>
        <w:jc w:val="both"/>
      </w:pPr>
      <w:r w:rsidRPr="00B820F4">
        <w:rPr>
          <w:rStyle w:val="lokacija"/>
        </w:rPr>
        <w:t>Beograd</w:t>
      </w:r>
      <w:r w:rsidRPr="00B820F4">
        <w:t xml:space="preserve"> - Studenti završnih godina osnovnih ili master studija fakulteta u Srbiji imaće priliku da pokažu svoje znanje i steknu neophodno iskustvo na takmičenju "Ace the case".Ovo prestižno takmičenje u rešavanju poslovnih problema organizuje revizorska kuća KPMG. Pobednički tim Srbije učestvovaće na međunarodnom takmičenju u Dubaiju, u aprilu 2016. </w:t>
      </w:r>
    </w:p>
    <w:p w:rsidR="0071494A" w:rsidRDefault="0071494A" w:rsidP="0071494A">
      <w:pPr>
        <w:pStyle w:val="preamble"/>
        <w:spacing w:after="240" w:afterAutospacing="0"/>
        <w:ind w:firstLine="720"/>
        <w:jc w:val="both"/>
      </w:pPr>
      <w:r w:rsidRPr="00B820F4">
        <w:t>Studenti mogu da se prijave na ovo takmičenje preko sajta www.kpmg.com/rs/atc, a rok za slanje prijava je 6. novembar. Potrebno je da pripreme svoj CV i motivaciono pismo na engleskom jeziku i da budu spremni da testiraju svoje analitičke sposobnosti, znanje i prezentacione veštine.</w:t>
      </w:r>
    </w:p>
    <w:p w:rsidR="0071494A" w:rsidRPr="00B820F4" w:rsidRDefault="0071494A" w:rsidP="0071494A">
      <w:pPr>
        <w:pStyle w:val="preamble"/>
        <w:spacing w:after="240" w:afterAutospacing="0"/>
        <w:ind w:firstLine="720"/>
        <w:jc w:val="both"/>
      </w:pPr>
      <w:r w:rsidRPr="00B820F4">
        <w:t>Takmičenje će se održati u Beogradu 26. i 27. novembra, a sastojaće se od "master klas" predavanja, rešavanja konkretnog poslovnog problema i prezentacije rešenja.</w:t>
      </w:r>
      <w:r>
        <w:t xml:space="preserve"> </w:t>
      </w:r>
      <w:r w:rsidRPr="00813E68">
        <w:rPr>
          <w:i/>
        </w:rPr>
        <w:t>(Izvor: danas.rs)</w:t>
      </w:r>
    </w:p>
    <w:p w:rsidR="005062EE" w:rsidRPr="005062EE" w:rsidRDefault="005062EE" w:rsidP="005062EE">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5062EE">
        <w:rPr>
          <w:rFonts w:ascii="Times New Roman" w:eastAsia="Times New Roman" w:hAnsi="Times New Roman" w:cs="Times New Roman"/>
          <w:b/>
          <w:bCs/>
          <w:kern w:val="36"/>
          <w:sz w:val="28"/>
          <w:szCs w:val="28"/>
          <w:lang w:eastAsia="sr-Latn-RS"/>
        </w:rPr>
        <w:t>Astronauti čak osam sati "šetali" svemirom</w:t>
      </w:r>
    </w:p>
    <w:p w:rsidR="005062EE" w:rsidRDefault="005062EE" w:rsidP="005062EE">
      <w:pPr>
        <w:spacing w:before="100" w:beforeAutospacing="1" w:after="100" w:afterAutospacing="1" w:line="240" w:lineRule="auto"/>
        <w:ind w:firstLine="708"/>
        <w:jc w:val="both"/>
        <w:outlineLvl w:val="1"/>
        <w:rPr>
          <w:rFonts w:ascii="Times New Roman" w:eastAsia="Times New Roman" w:hAnsi="Times New Roman" w:cs="Times New Roman"/>
          <w:bCs/>
          <w:sz w:val="24"/>
          <w:szCs w:val="24"/>
          <w:lang w:eastAsia="sr-Latn-RS"/>
        </w:rPr>
      </w:pPr>
      <w:r w:rsidRPr="005062EE">
        <w:rPr>
          <w:rFonts w:ascii="Times New Roman" w:eastAsia="Times New Roman" w:hAnsi="Times New Roman" w:cs="Times New Roman"/>
          <w:noProof/>
          <w:sz w:val="24"/>
          <w:szCs w:val="24"/>
          <w:lang w:eastAsia="sr-Latn-RS"/>
        </w:rPr>
        <w:drawing>
          <wp:anchor distT="0" distB="0" distL="114300" distR="114300" simplePos="0" relativeHeight="251678720" behindDoc="1" locked="0" layoutInCell="1" allowOverlap="1" wp14:anchorId="53136E0C" wp14:editId="2B7196F4">
            <wp:simplePos x="0" y="0"/>
            <wp:positionH relativeFrom="margin">
              <wp:align>left</wp:align>
            </wp:positionH>
            <wp:positionV relativeFrom="paragraph">
              <wp:posOffset>11430</wp:posOffset>
            </wp:positionV>
            <wp:extent cx="2473200" cy="1483200"/>
            <wp:effectExtent l="0" t="0" r="3810" b="3175"/>
            <wp:wrapTight wrapText="bothSides">
              <wp:wrapPolygon edited="0">
                <wp:start x="0" y="0"/>
                <wp:lineTo x="0" y="21369"/>
                <wp:lineTo x="21467" y="21369"/>
                <wp:lineTo x="21467" y="0"/>
                <wp:lineTo x="0" y="0"/>
              </wp:wrapPolygon>
            </wp:wrapTight>
            <wp:docPr id="10" name="Picture 10" descr="http://www.vesti-online.com/data/images/2015-06-18/512688_astronaut1-rojters_f.jpg?1447009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esti-online.com/data/images/2015-06-18/512688_astronaut1-rojters_f.jpg?144700912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73200" cy="148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62EE">
        <w:rPr>
          <w:rFonts w:ascii="Times New Roman" w:eastAsia="Times New Roman" w:hAnsi="Times New Roman" w:cs="Times New Roman"/>
          <w:bCs/>
          <w:sz w:val="24"/>
          <w:szCs w:val="24"/>
          <w:lang w:eastAsia="sr-Latn-RS"/>
        </w:rPr>
        <w:t>Dvojica američkih astronauta provela su u petak gotovo osam sati u svemirskoj šetnji, izvan Međunarodne svemirske stanice (ISS). Kako je saopštila NASA, oni su pokušavali da zaustave isticanje opasnog amonijaka iz glavnog sistema za hlađenje.</w:t>
      </w:r>
    </w:p>
    <w:p w:rsidR="005062EE" w:rsidRDefault="005062EE" w:rsidP="005062EE">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5062EE">
        <w:rPr>
          <w:rFonts w:ascii="Times New Roman" w:eastAsia="Times New Roman" w:hAnsi="Times New Roman" w:cs="Times New Roman"/>
          <w:sz w:val="24"/>
          <w:szCs w:val="24"/>
          <w:lang w:eastAsia="sr-Latn-RS"/>
        </w:rPr>
        <w:t xml:space="preserve">Glavnokomandujući svemirske stanice Skot Keli i inženjer Kjel Lindgren isključili su rezervni sistem za hlađenje koji je bio u upotrebi od 2012, i zaustavili su isticanje amonijaka u jednom od osam glavnih prstenova za hlađenje na ISS-u. </w:t>
      </w:r>
    </w:p>
    <w:p w:rsidR="005062EE" w:rsidRPr="005062EE" w:rsidRDefault="005062EE" w:rsidP="005062EE">
      <w:pPr>
        <w:spacing w:before="100" w:beforeAutospacing="1" w:after="100" w:afterAutospacing="1" w:line="240" w:lineRule="auto"/>
        <w:ind w:firstLine="708"/>
        <w:jc w:val="both"/>
        <w:outlineLvl w:val="1"/>
        <w:rPr>
          <w:rFonts w:ascii="Times New Roman" w:eastAsia="Times New Roman" w:hAnsi="Times New Roman" w:cs="Times New Roman"/>
          <w:sz w:val="24"/>
          <w:szCs w:val="24"/>
          <w:lang w:eastAsia="sr-Latn-RS"/>
        </w:rPr>
      </w:pPr>
      <w:r w:rsidRPr="005062EE">
        <w:rPr>
          <w:rFonts w:ascii="Times New Roman" w:eastAsia="Times New Roman" w:hAnsi="Times New Roman" w:cs="Times New Roman"/>
          <w:sz w:val="24"/>
          <w:szCs w:val="24"/>
          <w:lang w:eastAsia="sr-Latn-RS"/>
        </w:rPr>
        <w:t xml:space="preserve">U maju 2013. druga posada je zamenila neispravnu pumpu, a tokom maratonske svemirske šetnje u petak, Keli i Lindgren su glavni sistem za hlađenje ponovo napunili amonijakom i aktivirali ga. Prilikom paljenja sistema za hlađenje "pobeglo" je tek nekoliko "pahuljica" amonijaka. </w:t>
      </w:r>
      <w:r w:rsidRPr="00813E68">
        <w:rPr>
          <w:i/>
        </w:rPr>
        <w:t xml:space="preserve">(Izvor: </w:t>
      </w:r>
      <w:r w:rsidRPr="005062EE">
        <w:rPr>
          <w:i/>
        </w:rPr>
        <w:t>http://www.vesti-online.com</w:t>
      </w:r>
      <w:r w:rsidRPr="00813E68">
        <w:rPr>
          <w:i/>
        </w:rPr>
        <w:t>)</w:t>
      </w:r>
    </w:p>
    <w:p w:rsidR="0071494A" w:rsidRPr="0071494A" w:rsidRDefault="0071494A" w:rsidP="0071494A">
      <w:pPr>
        <w:jc w:val="both"/>
        <w:rPr>
          <w:rFonts w:ascii="Times New Roman" w:hAnsi="Times New Roman" w:cs="Times New Roman"/>
          <w:sz w:val="24"/>
          <w:szCs w:val="24"/>
        </w:rPr>
      </w:pPr>
    </w:p>
    <w:p w:rsidR="009D59FA" w:rsidRPr="009D59FA" w:rsidRDefault="00E252EA" w:rsidP="001E575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3CB" w:rsidRDefault="001243CB" w:rsidP="00201117">
      <w:pPr>
        <w:spacing w:after="0" w:line="240" w:lineRule="auto"/>
      </w:pPr>
      <w:r>
        <w:separator/>
      </w:r>
    </w:p>
  </w:endnote>
  <w:endnote w:type="continuationSeparator" w:id="0">
    <w:p w:rsidR="001243CB" w:rsidRDefault="001243CB"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CB7E7F">
          <w:rPr>
            <w:noProof/>
          </w:rPr>
          <w:t>5</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3CB" w:rsidRDefault="001243CB" w:rsidP="00201117">
      <w:pPr>
        <w:spacing w:after="0" w:line="240" w:lineRule="auto"/>
      </w:pPr>
      <w:r>
        <w:separator/>
      </w:r>
    </w:p>
  </w:footnote>
  <w:footnote w:type="continuationSeparator" w:id="0">
    <w:p w:rsidR="001243CB" w:rsidRDefault="001243CB"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33E43"/>
    <w:multiLevelType w:val="multilevel"/>
    <w:tmpl w:val="A632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826528"/>
    <w:multiLevelType w:val="multilevel"/>
    <w:tmpl w:val="F87C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25AD8"/>
    <w:multiLevelType w:val="multilevel"/>
    <w:tmpl w:val="9306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93A8D"/>
    <w:multiLevelType w:val="multilevel"/>
    <w:tmpl w:val="EAF0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5D3ABB"/>
    <w:multiLevelType w:val="multilevel"/>
    <w:tmpl w:val="C782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5651E1"/>
    <w:multiLevelType w:val="multilevel"/>
    <w:tmpl w:val="DA40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65E5F"/>
    <w:multiLevelType w:val="multilevel"/>
    <w:tmpl w:val="4DE4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6710AA"/>
    <w:multiLevelType w:val="multilevel"/>
    <w:tmpl w:val="F2B82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485246"/>
    <w:multiLevelType w:val="multilevel"/>
    <w:tmpl w:val="17D0D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1B5736D"/>
    <w:multiLevelType w:val="multilevel"/>
    <w:tmpl w:val="CC7A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763DF3"/>
    <w:multiLevelType w:val="multilevel"/>
    <w:tmpl w:val="8290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217317"/>
    <w:multiLevelType w:val="multilevel"/>
    <w:tmpl w:val="1D524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801843"/>
    <w:multiLevelType w:val="multilevel"/>
    <w:tmpl w:val="CB52B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17761A"/>
    <w:multiLevelType w:val="multilevel"/>
    <w:tmpl w:val="4EE6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A01DAE"/>
    <w:multiLevelType w:val="multilevel"/>
    <w:tmpl w:val="AB9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FE431B"/>
    <w:multiLevelType w:val="multilevel"/>
    <w:tmpl w:val="47E8D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516A96"/>
    <w:multiLevelType w:val="multilevel"/>
    <w:tmpl w:val="877AD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DE4EDE"/>
    <w:multiLevelType w:val="multilevel"/>
    <w:tmpl w:val="A4109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023A8E"/>
    <w:multiLevelType w:val="multilevel"/>
    <w:tmpl w:val="3E78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0"/>
  </w:num>
  <w:num w:numId="3">
    <w:abstractNumId w:val="17"/>
  </w:num>
  <w:num w:numId="4">
    <w:abstractNumId w:val="2"/>
  </w:num>
  <w:num w:numId="5">
    <w:abstractNumId w:val="3"/>
  </w:num>
  <w:num w:numId="6">
    <w:abstractNumId w:val="0"/>
  </w:num>
  <w:num w:numId="7">
    <w:abstractNumId w:val="1"/>
  </w:num>
  <w:num w:numId="8">
    <w:abstractNumId w:val="15"/>
  </w:num>
  <w:num w:numId="9">
    <w:abstractNumId w:val="9"/>
  </w:num>
  <w:num w:numId="10">
    <w:abstractNumId w:val="8"/>
  </w:num>
  <w:num w:numId="11">
    <w:abstractNumId w:val="6"/>
  </w:num>
  <w:num w:numId="12">
    <w:abstractNumId w:val="11"/>
  </w:num>
  <w:num w:numId="13">
    <w:abstractNumId w:val="5"/>
  </w:num>
  <w:num w:numId="14">
    <w:abstractNumId w:val="18"/>
  </w:num>
  <w:num w:numId="15">
    <w:abstractNumId w:val="16"/>
  </w:num>
  <w:num w:numId="16">
    <w:abstractNumId w:val="14"/>
  </w:num>
  <w:num w:numId="17">
    <w:abstractNumId w:val="13"/>
  </w:num>
  <w:num w:numId="18">
    <w:abstractNumId w:val="1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0AF1"/>
    <w:rsid w:val="000115DC"/>
    <w:rsid w:val="00016AC0"/>
    <w:rsid w:val="000173C4"/>
    <w:rsid w:val="000214FD"/>
    <w:rsid w:val="00023416"/>
    <w:rsid w:val="0002570B"/>
    <w:rsid w:val="00027BB6"/>
    <w:rsid w:val="0003796D"/>
    <w:rsid w:val="00045C97"/>
    <w:rsid w:val="00050958"/>
    <w:rsid w:val="00050B5E"/>
    <w:rsid w:val="00053F73"/>
    <w:rsid w:val="00060556"/>
    <w:rsid w:val="00064DBA"/>
    <w:rsid w:val="00067D0F"/>
    <w:rsid w:val="00081032"/>
    <w:rsid w:val="0008761C"/>
    <w:rsid w:val="000901BE"/>
    <w:rsid w:val="000A4E09"/>
    <w:rsid w:val="000A5B32"/>
    <w:rsid w:val="000C0543"/>
    <w:rsid w:val="000C53F0"/>
    <w:rsid w:val="000D72EA"/>
    <w:rsid w:val="000E63F0"/>
    <w:rsid w:val="000F001F"/>
    <w:rsid w:val="000F0E1A"/>
    <w:rsid w:val="000F3DEE"/>
    <w:rsid w:val="00101DC9"/>
    <w:rsid w:val="00102886"/>
    <w:rsid w:val="00114132"/>
    <w:rsid w:val="001143BA"/>
    <w:rsid w:val="001147E2"/>
    <w:rsid w:val="001222C2"/>
    <w:rsid w:val="00123539"/>
    <w:rsid w:val="001243CB"/>
    <w:rsid w:val="00147E61"/>
    <w:rsid w:val="00150C0F"/>
    <w:rsid w:val="001646AB"/>
    <w:rsid w:val="001824EB"/>
    <w:rsid w:val="001905A3"/>
    <w:rsid w:val="00190AD9"/>
    <w:rsid w:val="0019584B"/>
    <w:rsid w:val="001A59FE"/>
    <w:rsid w:val="001A5A91"/>
    <w:rsid w:val="001A7CC9"/>
    <w:rsid w:val="001B04AA"/>
    <w:rsid w:val="001B21F7"/>
    <w:rsid w:val="001B4B72"/>
    <w:rsid w:val="001B75B1"/>
    <w:rsid w:val="001B7EBD"/>
    <w:rsid w:val="001C78E1"/>
    <w:rsid w:val="001D083D"/>
    <w:rsid w:val="001E3D93"/>
    <w:rsid w:val="001E575C"/>
    <w:rsid w:val="001E6776"/>
    <w:rsid w:val="001F1979"/>
    <w:rsid w:val="001F2D8B"/>
    <w:rsid w:val="001F625F"/>
    <w:rsid w:val="0020000B"/>
    <w:rsid w:val="00201117"/>
    <w:rsid w:val="00207594"/>
    <w:rsid w:val="002114C2"/>
    <w:rsid w:val="00214ABC"/>
    <w:rsid w:val="00222BAD"/>
    <w:rsid w:val="002237BF"/>
    <w:rsid w:val="00226916"/>
    <w:rsid w:val="002270E2"/>
    <w:rsid w:val="00231CA7"/>
    <w:rsid w:val="0023760D"/>
    <w:rsid w:val="00237C6E"/>
    <w:rsid w:val="00246AD6"/>
    <w:rsid w:val="0025060A"/>
    <w:rsid w:val="00255883"/>
    <w:rsid w:val="002647CC"/>
    <w:rsid w:val="00264A7D"/>
    <w:rsid w:val="00272E11"/>
    <w:rsid w:val="00283FDD"/>
    <w:rsid w:val="00290D91"/>
    <w:rsid w:val="00291EE7"/>
    <w:rsid w:val="002936DD"/>
    <w:rsid w:val="00295838"/>
    <w:rsid w:val="002A0BE7"/>
    <w:rsid w:val="002A2F52"/>
    <w:rsid w:val="002A563D"/>
    <w:rsid w:val="002C2D74"/>
    <w:rsid w:val="002D73CE"/>
    <w:rsid w:val="002D7B84"/>
    <w:rsid w:val="002F0A72"/>
    <w:rsid w:val="00300A3B"/>
    <w:rsid w:val="003055FE"/>
    <w:rsid w:val="00314ADB"/>
    <w:rsid w:val="00314B1B"/>
    <w:rsid w:val="00322E1D"/>
    <w:rsid w:val="00323CAA"/>
    <w:rsid w:val="003265EC"/>
    <w:rsid w:val="003613A2"/>
    <w:rsid w:val="00364DAD"/>
    <w:rsid w:val="00367E9E"/>
    <w:rsid w:val="00370D71"/>
    <w:rsid w:val="00371619"/>
    <w:rsid w:val="003776F8"/>
    <w:rsid w:val="003874F6"/>
    <w:rsid w:val="003A1BBD"/>
    <w:rsid w:val="003A2C56"/>
    <w:rsid w:val="003A3AE8"/>
    <w:rsid w:val="003B124F"/>
    <w:rsid w:val="003B2624"/>
    <w:rsid w:val="003B5512"/>
    <w:rsid w:val="003C1EC8"/>
    <w:rsid w:val="003C3CBD"/>
    <w:rsid w:val="003C6082"/>
    <w:rsid w:val="003D1B53"/>
    <w:rsid w:val="003D4A4E"/>
    <w:rsid w:val="003D4D20"/>
    <w:rsid w:val="003F313F"/>
    <w:rsid w:val="003F7266"/>
    <w:rsid w:val="00402D72"/>
    <w:rsid w:val="00403AED"/>
    <w:rsid w:val="0043506E"/>
    <w:rsid w:val="004408E2"/>
    <w:rsid w:val="00442ACF"/>
    <w:rsid w:val="00453F3B"/>
    <w:rsid w:val="00470BB8"/>
    <w:rsid w:val="0047104E"/>
    <w:rsid w:val="00471722"/>
    <w:rsid w:val="00487F90"/>
    <w:rsid w:val="00491F53"/>
    <w:rsid w:val="00496067"/>
    <w:rsid w:val="004A7D95"/>
    <w:rsid w:val="004C23AD"/>
    <w:rsid w:val="004C34D3"/>
    <w:rsid w:val="004D225A"/>
    <w:rsid w:val="004D516B"/>
    <w:rsid w:val="004E37FD"/>
    <w:rsid w:val="004E6A89"/>
    <w:rsid w:val="004E7D3F"/>
    <w:rsid w:val="004F2895"/>
    <w:rsid w:val="004F703A"/>
    <w:rsid w:val="00506010"/>
    <w:rsid w:val="005062EE"/>
    <w:rsid w:val="00514EF4"/>
    <w:rsid w:val="005171E5"/>
    <w:rsid w:val="00522024"/>
    <w:rsid w:val="005278BF"/>
    <w:rsid w:val="00542487"/>
    <w:rsid w:val="00550D9A"/>
    <w:rsid w:val="00550EDB"/>
    <w:rsid w:val="005550D6"/>
    <w:rsid w:val="00575368"/>
    <w:rsid w:val="00575C12"/>
    <w:rsid w:val="005767D4"/>
    <w:rsid w:val="005775DA"/>
    <w:rsid w:val="00582F7F"/>
    <w:rsid w:val="0058734A"/>
    <w:rsid w:val="0059063D"/>
    <w:rsid w:val="0059166C"/>
    <w:rsid w:val="005929A8"/>
    <w:rsid w:val="00596EC8"/>
    <w:rsid w:val="005A02C2"/>
    <w:rsid w:val="005A0D67"/>
    <w:rsid w:val="005A1F3D"/>
    <w:rsid w:val="005B3926"/>
    <w:rsid w:val="005B4AE2"/>
    <w:rsid w:val="005B7CB9"/>
    <w:rsid w:val="005D65D0"/>
    <w:rsid w:val="005D6C34"/>
    <w:rsid w:val="005E1AD7"/>
    <w:rsid w:val="005E2AFD"/>
    <w:rsid w:val="005F2EE2"/>
    <w:rsid w:val="005F2F61"/>
    <w:rsid w:val="005F5A89"/>
    <w:rsid w:val="005F76EF"/>
    <w:rsid w:val="00603212"/>
    <w:rsid w:val="00615A4C"/>
    <w:rsid w:val="00617B64"/>
    <w:rsid w:val="006206E6"/>
    <w:rsid w:val="006325FD"/>
    <w:rsid w:val="0063288C"/>
    <w:rsid w:val="00636D7A"/>
    <w:rsid w:val="00643A15"/>
    <w:rsid w:val="00644561"/>
    <w:rsid w:val="00651413"/>
    <w:rsid w:val="006540B3"/>
    <w:rsid w:val="006545D8"/>
    <w:rsid w:val="0065745A"/>
    <w:rsid w:val="00657D72"/>
    <w:rsid w:val="00662BA5"/>
    <w:rsid w:val="00665D4C"/>
    <w:rsid w:val="00673843"/>
    <w:rsid w:val="00675C2F"/>
    <w:rsid w:val="006776EF"/>
    <w:rsid w:val="00682414"/>
    <w:rsid w:val="0068549C"/>
    <w:rsid w:val="006868EC"/>
    <w:rsid w:val="006A037B"/>
    <w:rsid w:val="006B5810"/>
    <w:rsid w:val="006C58AD"/>
    <w:rsid w:val="006D2861"/>
    <w:rsid w:val="006E5B98"/>
    <w:rsid w:val="006F1AF8"/>
    <w:rsid w:val="00702BBF"/>
    <w:rsid w:val="00707F73"/>
    <w:rsid w:val="0071494A"/>
    <w:rsid w:val="00717387"/>
    <w:rsid w:val="007302C2"/>
    <w:rsid w:val="00732B6F"/>
    <w:rsid w:val="00745C1C"/>
    <w:rsid w:val="00752048"/>
    <w:rsid w:val="00754148"/>
    <w:rsid w:val="007551DF"/>
    <w:rsid w:val="00756301"/>
    <w:rsid w:val="0075784B"/>
    <w:rsid w:val="00771457"/>
    <w:rsid w:val="007730C8"/>
    <w:rsid w:val="00777A5C"/>
    <w:rsid w:val="00784855"/>
    <w:rsid w:val="00784986"/>
    <w:rsid w:val="00787D78"/>
    <w:rsid w:val="007A6376"/>
    <w:rsid w:val="007A6F3D"/>
    <w:rsid w:val="007A7038"/>
    <w:rsid w:val="007B1A8B"/>
    <w:rsid w:val="007B5CB0"/>
    <w:rsid w:val="007B7744"/>
    <w:rsid w:val="007C41BE"/>
    <w:rsid w:val="007E2D63"/>
    <w:rsid w:val="007E6BC5"/>
    <w:rsid w:val="007F2CEF"/>
    <w:rsid w:val="007F2FCC"/>
    <w:rsid w:val="007F39A1"/>
    <w:rsid w:val="007F3BB1"/>
    <w:rsid w:val="007F3DE8"/>
    <w:rsid w:val="0080348A"/>
    <w:rsid w:val="00806E5B"/>
    <w:rsid w:val="008115F4"/>
    <w:rsid w:val="00811F9A"/>
    <w:rsid w:val="00816B44"/>
    <w:rsid w:val="0082464E"/>
    <w:rsid w:val="00835776"/>
    <w:rsid w:val="008359C1"/>
    <w:rsid w:val="00840F19"/>
    <w:rsid w:val="008551EB"/>
    <w:rsid w:val="00856C0B"/>
    <w:rsid w:val="008627E8"/>
    <w:rsid w:val="00872F8D"/>
    <w:rsid w:val="0087306C"/>
    <w:rsid w:val="00875780"/>
    <w:rsid w:val="0089052B"/>
    <w:rsid w:val="008931F4"/>
    <w:rsid w:val="008A06AF"/>
    <w:rsid w:val="008A22F3"/>
    <w:rsid w:val="008A2EAB"/>
    <w:rsid w:val="008A4E5E"/>
    <w:rsid w:val="008B2D84"/>
    <w:rsid w:val="008C56A6"/>
    <w:rsid w:val="008D0105"/>
    <w:rsid w:val="008E3301"/>
    <w:rsid w:val="008E7E3B"/>
    <w:rsid w:val="008F1D16"/>
    <w:rsid w:val="00900942"/>
    <w:rsid w:val="00944DD9"/>
    <w:rsid w:val="0094644B"/>
    <w:rsid w:val="009630F8"/>
    <w:rsid w:val="00967DCE"/>
    <w:rsid w:val="00970659"/>
    <w:rsid w:val="0099008D"/>
    <w:rsid w:val="00991D4C"/>
    <w:rsid w:val="0099640A"/>
    <w:rsid w:val="009975E2"/>
    <w:rsid w:val="009A282C"/>
    <w:rsid w:val="009B0178"/>
    <w:rsid w:val="009D1669"/>
    <w:rsid w:val="009D59FA"/>
    <w:rsid w:val="009E4178"/>
    <w:rsid w:val="009E7249"/>
    <w:rsid w:val="009F4697"/>
    <w:rsid w:val="009F5264"/>
    <w:rsid w:val="009F70A3"/>
    <w:rsid w:val="00A01F1B"/>
    <w:rsid w:val="00A03B9B"/>
    <w:rsid w:val="00A0690A"/>
    <w:rsid w:val="00A12F36"/>
    <w:rsid w:val="00A166EF"/>
    <w:rsid w:val="00A22ECF"/>
    <w:rsid w:val="00A247CA"/>
    <w:rsid w:val="00A30071"/>
    <w:rsid w:val="00A41741"/>
    <w:rsid w:val="00A450A5"/>
    <w:rsid w:val="00A56ADA"/>
    <w:rsid w:val="00A63012"/>
    <w:rsid w:val="00A752E4"/>
    <w:rsid w:val="00A772CC"/>
    <w:rsid w:val="00A913C3"/>
    <w:rsid w:val="00A967A5"/>
    <w:rsid w:val="00AB2B80"/>
    <w:rsid w:val="00AB5611"/>
    <w:rsid w:val="00AD0BCB"/>
    <w:rsid w:val="00B03BA3"/>
    <w:rsid w:val="00B1166A"/>
    <w:rsid w:val="00B12CCB"/>
    <w:rsid w:val="00B1777F"/>
    <w:rsid w:val="00B234F5"/>
    <w:rsid w:val="00B24A86"/>
    <w:rsid w:val="00B264C1"/>
    <w:rsid w:val="00B3176C"/>
    <w:rsid w:val="00B4453F"/>
    <w:rsid w:val="00B4702B"/>
    <w:rsid w:val="00B70C67"/>
    <w:rsid w:val="00B7327E"/>
    <w:rsid w:val="00B73608"/>
    <w:rsid w:val="00B740DD"/>
    <w:rsid w:val="00B81DCC"/>
    <w:rsid w:val="00B9013C"/>
    <w:rsid w:val="00B91A91"/>
    <w:rsid w:val="00B94186"/>
    <w:rsid w:val="00B95253"/>
    <w:rsid w:val="00B97942"/>
    <w:rsid w:val="00BA1B83"/>
    <w:rsid w:val="00BA2CA3"/>
    <w:rsid w:val="00BB0245"/>
    <w:rsid w:val="00BB2B15"/>
    <w:rsid w:val="00BC0E57"/>
    <w:rsid w:val="00BC325B"/>
    <w:rsid w:val="00BC363F"/>
    <w:rsid w:val="00BD3234"/>
    <w:rsid w:val="00BD3517"/>
    <w:rsid w:val="00BE0E7A"/>
    <w:rsid w:val="00BE13A7"/>
    <w:rsid w:val="00BE1E12"/>
    <w:rsid w:val="00BF0196"/>
    <w:rsid w:val="00BF10DD"/>
    <w:rsid w:val="00BF4D13"/>
    <w:rsid w:val="00BF5AB4"/>
    <w:rsid w:val="00BF5C4E"/>
    <w:rsid w:val="00BF7F8E"/>
    <w:rsid w:val="00C02C7D"/>
    <w:rsid w:val="00C04955"/>
    <w:rsid w:val="00C0524B"/>
    <w:rsid w:val="00C106D9"/>
    <w:rsid w:val="00C10B13"/>
    <w:rsid w:val="00C14F71"/>
    <w:rsid w:val="00C17119"/>
    <w:rsid w:val="00C1747D"/>
    <w:rsid w:val="00C241D0"/>
    <w:rsid w:val="00C4177C"/>
    <w:rsid w:val="00C45949"/>
    <w:rsid w:val="00C51B53"/>
    <w:rsid w:val="00C52142"/>
    <w:rsid w:val="00C56DDF"/>
    <w:rsid w:val="00C74679"/>
    <w:rsid w:val="00C76873"/>
    <w:rsid w:val="00C8070B"/>
    <w:rsid w:val="00CA0C53"/>
    <w:rsid w:val="00CA1063"/>
    <w:rsid w:val="00CA38CA"/>
    <w:rsid w:val="00CB0710"/>
    <w:rsid w:val="00CB1889"/>
    <w:rsid w:val="00CB19C2"/>
    <w:rsid w:val="00CB7407"/>
    <w:rsid w:val="00CB7E7F"/>
    <w:rsid w:val="00CD0F51"/>
    <w:rsid w:val="00CD6AFE"/>
    <w:rsid w:val="00CE1200"/>
    <w:rsid w:val="00CE2179"/>
    <w:rsid w:val="00CE4C31"/>
    <w:rsid w:val="00CE5658"/>
    <w:rsid w:val="00CE7820"/>
    <w:rsid w:val="00CF4647"/>
    <w:rsid w:val="00CF7072"/>
    <w:rsid w:val="00CF7486"/>
    <w:rsid w:val="00D04BF0"/>
    <w:rsid w:val="00D13F2F"/>
    <w:rsid w:val="00D1565C"/>
    <w:rsid w:val="00D307B7"/>
    <w:rsid w:val="00D34BE0"/>
    <w:rsid w:val="00D41CCC"/>
    <w:rsid w:val="00D4284D"/>
    <w:rsid w:val="00D430C7"/>
    <w:rsid w:val="00D47499"/>
    <w:rsid w:val="00D50CE3"/>
    <w:rsid w:val="00D53771"/>
    <w:rsid w:val="00D55683"/>
    <w:rsid w:val="00D60A79"/>
    <w:rsid w:val="00D77D74"/>
    <w:rsid w:val="00D80353"/>
    <w:rsid w:val="00D941A8"/>
    <w:rsid w:val="00D9488C"/>
    <w:rsid w:val="00DA59A1"/>
    <w:rsid w:val="00DB03E0"/>
    <w:rsid w:val="00DB1371"/>
    <w:rsid w:val="00DB300D"/>
    <w:rsid w:val="00DB4410"/>
    <w:rsid w:val="00DB4645"/>
    <w:rsid w:val="00DC08BF"/>
    <w:rsid w:val="00DC1D2A"/>
    <w:rsid w:val="00DD065A"/>
    <w:rsid w:val="00DD67EB"/>
    <w:rsid w:val="00DD6FE5"/>
    <w:rsid w:val="00DF50B0"/>
    <w:rsid w:val="00E07C22"/>
    <w:rsid w:val="00E10682"/>
    <w:rsid w:val="00E10A9E"/>
    <w:rsid w:val="00E13ADF"/>
    <w:rsid w:val="00E176FC"/>
    <w:rsid w:val="00E20205"/>
    <w:rsid w:val="00E2360B"/>
    <w:rsid w:val="00E23A52"/>
    <w:rsid w:val="00E252EA"/>
    <w:rsid w:val="00E26910"/>
    <w:rsid w:val="00E322D1"/>
    <w:rsid w:val="00E32DC9"/>
    <w:rsid w:val="00E416FE"/>
    <w:rsid w:val="00E42304"/>
    <w:rsid w:val="00E45138"/>
    <w:rsid w:val="00E47E4A"/>
    <w:rsid w:val="00E67DF6"/>
    <w:rsid w:val="00E72C1B"/>
    <w:rsid w:val="00E72E40"/>
    <w:rsid w:val="00E7314C"/>
    <w:rsid w:val="00E8082A"/>
    <w:rsid w:val="00E82780"/>
    <w:rsid w:val="00E96E5A"/>
    <w:rsid w:val="00EA0515"/>
    <w:rsid w:val="00EB6DA0"/>
    <w:rsid w:val="00EC402D"/>
    <w:rsid w:val="00ED4C10"/>
    <w:rsid w:val="00EE21BD"/>
    <w:rsid w:val="00EE2916"/>
    <w:rsid w:val="00EE48C2"/>
    <w:rsid w:val="00F21170"/>
    <w:rsid w:val="00F221AC"/>
    <w:rsid w:val="00F23AF1"/>
    <w:rsid w:val="00F27CBA"/>
    <w:rsid w:val="00F328A9"/>
    <w:rsid w:val="00F442D3"/>
    <w:rsid w:val="00F53B38"/>
    <w:rsid w:val="00F61DAD"/>
    <w:rsid w:val="00F639B9"/>
    <w:rsid w:val="00F668A4"/>
    <w:rsid w:val="00F75784"/>
    <w:rsid w:val="00F758DE"/>
    <w:rsid w:val="00F76C41"/>
    <w:rsid w:val="00F7774B"/>
    <w:rsid w:val="00F83CC6"/>
    <w:rsid w:val="00F8519B"/>
    <w:rsid w:val="00F8604D"/>
    <w:rsid w:val="00F97597"/>
    <w:rsid w:val="00FA0B10"/>
    <w:rsid w:val="00FA3489"/>
    <w:rsid w:val="00FB294D"/>
    <w:rsid w:val="00FB5AF9"/>
    <w:rsid w:val="00FB6987"/>
    <w:rsid w:val="00FC7937"/>
    <w:rsid w:val="00FE3D7D"/>
    <w:rsid w:val="00FE7481"/>
    <w:rsid w:val="00FF144A"/>
    <w:rsid w:val="00FF1A88"/>
    <w:rsid w:val="00FF2BDF"/>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3">
    <w:name w:val="heading 3"/>
    <w:basedOn w:val="Normal"/>
    <w:next w:val="Normal"/>
    <w:link w:val="Heading3Char"/>
    <w:uiPriority w:val="9"/>
    <w:semiHidden/>
    <w:unhideWhenUsed/>
    <w:qFormat/>
    <w:rsid w:val="00A22EC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A22ECF"/>
    <w:rPr>
      <w:rFonts w:asciiTheme="majorHAnsi" w:eastAsiaTheme="majorEastAsia" w:hAnsiTheme="majorHAnsi" w:cstheme="majorBidi"/>
      <w:color w:val="1F4D78" w:themeColor="accent1" w:themeShade="7F"/>
      <w:sz w:val="24"/>
      <w:szCs w:val="24"/>
    </w:rPr>
  </w:style>
  <w:style w:type="character" w:customStyle="1" w:styleId="newslocation">
    <w:name w:val="newslocation"/>
    <w:basedOn w:val="DefaultParagraphFont"/>
    <w:rsid w:val="00CB1889"/>
  </w:style>
  <w:style w:type="paragraph" w:customStyle="1" w:styleId="preamble">
    <w:name w:val="preamble"/>
    <w:basedOn w:val="Normal"/>
    <w:rsid w:val="006A037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okacija">
    <w:name w:val="lokacija"/>
    <w:basedOn w:val="DefaultParagraphFont"/>
    <w:rsid w:val="006A037B"/>
  </w:style>
  <w:style w:type="paragraph" w:styleId="NoSpacing">
    <w:name w:val="No Spacing"/>
    <w:uiPriority w:val="1"/>
    <w:qFormat/>
    <w:rsid w:val="00615A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17121">
      <w:bodyDiv w:val="1"/>
      <w:marLeft w:val="0"/>
      <w:marRight w:val="0"/>
      <w:marTop w:val="0"/>
      <w:marBottom w:val="0"/>
      <w:divBdr>
        <w:top w:val="none" w:sz="0" w:space="0" w:color="auto"/>
        <w:left w:val="none" w:sz="0" w:space="0" w:color="auto"/>
        <w:bottom w:val="none" w:sz="0" w:space="0" w:color="auto"/>
        <w:right w:val="none" w:sz="0" w:space="0" w:color="auto"/>
      </w:divBdr>
      <w:divsChild>
        <w:div w:id="1463692453">
          <w:marLeft w:val="0"/>
          <w:marRight w:val="0"/>
          <w:marTop w:val="0"/>
          <w:marBottom w:val="0"/>
          <w:divBdr>
            <w:top w:val="none" w:sz="0" w:space="0" w:color="auto"/>
            <w:left w:val="none" w:sz="0" w:space="0" w:color="auto"/>
            <w:bottom w:val="none" w:sz="0" w:space="0" w:color="auto"/>
            <w:right w:val="none" w:sz="0" w:space="0" w:color="auto"/>
          </w:divBdr>
        </w:div>
        <w:div w:id="1373924637">
          <w:marLeft w:val="0"/>
          <w:marRight w:val="0"/>
          <w:marTop w:val="0"/>
          <w:marBottom w:val="0"/>
          <w:divBdr>
            <w:top w:val="none" w:sz="0" w:space="0" w:color="auto"/>
            <w:left w:val="none" w:sz="0" w:space="0" w:color="auto"/>
            <w:bottom w:val="none" w:sz="0" w:space="0" w:color="auto"/>
            <w:right w:val="none" w:sz="0" w:space="0" w:color="auto"/>
          </w:divBdr>
        </w:div>
        <w:div w:id="1576745646">
          <w:marLeft w:val="0"/>
          <w:marRight w:val="0"/>
          <w:marTop w:val="0"/>
          <w:marBottom w:val="0"/>
          <w:divBdr>
            <w:top w:val="none" w:sz="0" w:space="0" w:color="auto"/>
            <w:left w:val="none" w:sz="0" w:space="0" w:color="auto"/>
            <w:bottom w:val="none" w:sz="0" w:space="0" w:color="auto"/>
            <w:right w:val="none" w:sz="0" w:space="0" w:color="auto"/>
          </w:divBdr>
          <w:divsChild>
            <w:div w:id="702748903">
              <w:marLeft w:val="0"/>
              <w:marRight w:val="0"/>
              <w:marTop w:val="0"/>
              <w:marBottom w:val="0"/>
              <w:divBdr>
                <w:top w:val="none" w:sz="0" w:space="0" w:color="auto"/>
                <w:left w:val="none" w:sz="0" w:space="0" w:color="auto"/>
                <w:bottom w:val="none" w:sz="0" w:space="0" w:color="auto"/>
                <w:right w:val="none" w:sz="0" w:space="0" w:color="auto"/>
              </w:divBdr>
            </w:div>
          </w:divsChild>
        </w:div>
        <w:div w:id="2070154588">
          <w:marLeft w:val="0"/>
          <w:marRight w:val="0"/>
          <w:marTop w:val="0"/>
          <w:marBottom w:val="0"/>
          <w:divBdr>
            <w:top w:val="none" w:sz="0" w:space="0" w:color="auto"/>
            <w:left w:val="none" w:sz="0" w:space="0" w:color="auto"/>
            <w:bottom w:val="none" w:sz="0" w:space="0" w:color="auto"/>
            <w:right w:val="none" w:sz="0" w:space="0" w:color="auto"/>
          </w:divBdr>
          <w:divsChild>
            <w:div w:id="1577278220">
              <w:marLeft w:val="0"/>
              <w:marRight w:val="0"/>
              <w:marTop w:val="0"/>
              <w:marBottom w:val="0"/>
              <w:divBdr>
                <w:top w:val="none" w:sz="0" w:space="0" w:color="auto"/>
                <w:left w:val="none" w:sz="0" w:space="0" w:color="auto"/>
                <w:bottom w:val="none" w:sz="0" w:space="0" w:color="auto"/>
                <w:right w:val="none" w:sz="0" w:space="0" w:color="auto"/>
              </w:divBdr>
              <w:divsChild>
                <w:div w:id="1167943913">
                  <w:marLeft w:val="0"/>
                  <w:marRight w:val="0"/>
                  <w:marTop w:val="0"/>
                  <w:marBottom w:val="0"/>
                  <w:divBdr>
                    <w:top w:val="none" w:sz="0" w:space="0" w:color="auto"/>
                    <w:left w:val="none" w:sz="0" w:space="0" w:color="auto"/>
                    <w:bottom w:val="none" w:sz="0" w:space="0" w:color="auto"/>
                    <w:right w:val="none" w:sz="0" w:space="0" w:color="auto"/>
                  </w:divBdr>
                  <w:divsChild>
                    <w:div w:id="59482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2042">
      <w:bodyDiv w:val="1"/>
      <w:marLeft w:val="0"/>
      <w:marRight w:val="0"/>
      <w:marTop w:val="0"/>
      <w:marBottom w:val="0"/>
      <w:divBdr>
        <w:top w:val="none" w:sz="0" w:space="0" w:color="auto"/>
        <w:left w:val="none" w:sz="0" w:space="0" w:color="auto"/>
        <w:bottom w:val="none" w:sz="0" w:space="0" w:color="auto"/>
        <w:right w:val="none" w:sz="0" w:space="0" w:color="auto"/>
      </w:divBdr>
      <w:divsChild>
        <w:div w:id="1721512581">
          <w:marLeft w:val="0"/>
          <w:marRight w:val="0"/>
          <w:marTop w:val="0"/>
          <w:marBottom w:val="0"/>
          <w:divBdr>
            <w:top w:val="none" w:sz="0" w:space="0" w:color="auto"/>
            <w:left w:val="none" w:sz="0" w:space="0" w:color="auto"/>
            <w:bottom w:val="none" w:sz="0" w:space="0" w:color="auto"/>
            <w:right w:val="none" w:sz="0" w:space="0" w:color="auto"/>
          </w:divBdr>
        </w:div>
        <w:div w:id="2028289245">
          <w:marLeft w:val="0"/>
          <w:marRight w:val="0"/>
          <w:marTop w:val="0"/>
          <w:marBottom w:val="0"/>
          <w:divBdr>
            <w:top w:val="none" w:sz="0" w:space="0" w:color="auto"/>
            <w:left w:val="none" w:sz="0" w:space="0" w:color="auto"/>
            <w:bottom w:val="none" w:sz="0" w:space="0" w:color="auto"/>
            <w:right w:val="none" w:sz="0" w:space="0" w:color="auto"/>
          </w:divBdr>
          <w:divsChild>
            <w:div w:id="1559052283">
              <w:marLeft w:val="0"/>
              <w:marRight w:val="0"/>
              <w:marTop w:val="0"/>
              <w:marBottom w:val="0"/>
              <w:divBdr>
                <w:top w:val="none" w:sz="0" w:space="0" w:color="auto"/>
                <w:left w:val="none" w:sz="0" w:space="0" w:color="auto"/>
                <w:bottom w:val="none" w:sz="0" w:space="0" w:color="auto"/>
                <w:right w:val="none" w:sz="0" w:space="0" w:color="auto"/>
              </w:divBdr>
              <w:divsChild>
                <w:div w:id="398793214">
                  <w:marLeft w:val="0"/>
                  <w:marRight w:val="0"/>
                  <w:marTop w:val="0"/>
                  <w:marBottom w:val="0"/>
                  <w:divBdr>
                    <w:top w:val="none" w:sz="0" w:space="0" w:color="auto"/>
                    <w:left w:val="none" w:sz="0" w:space="0" w:color="auto"/>
                    <w:bottom w:val="none" w:sz="0" w:space="0" w:color="auto"/>
                    <w:right w:val="none" w:sz="0" w:space="0" w:color="auto"/>
                  </w:divBdr>
                  <w:divsChild>
                    <w:div w:id="878278618">
                      <w:marLeft w:val="0"/>
                      <w:marRight w:val="0"/>
                      <w:marTop w:val="0"/>
                      <w:marBottom w:val="0"/>
                      <w:divBdr>
                        <w:top w:val="none" w:sz="0" w:space="0" w:color="auto"/>
                        <w:left w:val="none" w:sz="0" w:space="0" w:color="auto"/>
                        <w:bottom w:val="none" w:sz="0" w:space="0" w:color="auto"/>
                        <w:right w:val="none" w:sz="0" w:space="0" w:color="auto"/>
                      </w:divBdr>
                    </w:div>
                  </w:divsChild>
                </w:div>
                <w:div w:id="858813604">
                  <w:marLeft w:val="0"/>
                  <w:marRight w:val="0"/>
                  <w:marTop w:val="0"/>
                  <w:marBottom w:val="0"/>
                  <w:divBdr>
                    <w:top w:val="none" w:sz="0" w:space="0" w:color="auto"/>
                    <w:left w:val="none" w:sz="0" w:space="0" w:color="auto"/>
                    <w:bottom w:val="none" w:sz="0" w:space="0" w:color="auto"/>
                    <w:right w:val="none" w:sz="0" w:space="0" w:color="auto"/>
                  </w:divBdr>
                </w:div>
              </w:divsChild>
            </w:div>
            <w:div w:id="1169831309">
              <w:marLeft w:val="0"/>
              <w:marRight w:val="0"/>
              <w:marTop w:val="0"/>
              <w:marBottom w:val="0"/>
              <w:divBdr>
                <w:top w:val="none" w:sz="0" w:space="0" w:color="auto"/>
                <w:left w:val="none" w:sz="0" w:space="0" w:color="auto"/>
                <w:bottom w:val="none" w:sz="0" w:space="0" w:color="auto"/>
                <w:right w:val="none" w:sz="0" w:space="0" w:color="auto"/>
              </w:divBdr>
              <w:divsChild>
                <w:div w:id="1134100512">
                  <w:marLeft w:val="0"/>
                  <w:marRight w:val="0"/>
                  <w:marTop w:val="0"/>
                  <w:marBottom w:val="0"/>
                  <w:divBdr>
                    <w:top w:val="none" w:sz="0" w:space="0" w:color="auto"/>
                    <w:left w:val="none" w:sz="0" w:space="0" w:color="auto"/>
                    <w:bottom w:val="none" w:sz="0" w:space="0" w:color="auto"/>
                    <w:right w:val="none" w:sz="0" w:space="0" w:color="auto"/>
                  </w:divBdr>
                  <w:divsChild>
                    <w:div w:id="384371754">
                      <w:marLeft w:val="0"/>
                      <w:marRight w:val="0"/>
                      <w:marTop w:val="0"/>
                      <w:marBottom w:val="0"/>
                      <w:divBdr>
                        <w:top w:val="none" w:sz="0" w:space="0" w:color="auto"/>
                        <w:left w:val="none" w:sz="0" w:space="0" w:color="auto"/>
                        <w:bottom w:val="none" w:sz="0" w:space="0" w:color="auto"/>
                        <w:right w:val="none" w:sz="0" w:space="0" w:color="auto"/>
                      </w:divBdr>
                    </w:div>
                  </w:divsChild>
                </w:div>
                <w:div w:id="136709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61189">
      <w:bodyDiv w:val="1"/>
      <w:marLeft w:val="0"/>
      <w:marRight w:val="0"/>
      <w:marTop w:val="0"/>
      <w:marBottom w:val="0"/>
      <w:divBdr>
        <w:top w:val="none" w:sz="0" w:space="0" w:color="auto"/>
        <w:left w:val="none" w:sz="0" w:space="0" w:color="auto"/>
        <w:bottom w:val="none" w:sz="0" w:space="0" w:color="auto"/>
        <w:right w:val="none" w:sz="0" w:space="0" w:color="auto"/>
      </w:divBdr>
      <w:divsChild>
        <w:div w:id="891885160">
          <w:marLeft w:val="0"/>
          <w:marRight w:val="0"/>
          <w:marTop w:val="0"/>
          <w:marBottom w:val="0"/>
          <w:divBdr>
            <w:top w:val="none" w:sz="0" w:space="0" w:color="auto"/>
            <w:left w:val="none" w:sz="0" w:space="0" w:color="auto"/>
            <w:bottom w:val="none" w:sz="0" w:space="0" w:color="auto"/>
            <w:right w:val="none" w:sz="0" w:space="0" w:color="auto"/>
          </w:divBdr>
        </w:div>
        <w:div w:id="291597390">
          <w:marLeft w:val="0"/>
          <w:marRight w:val="0"/>
          <w:marTop w:val="0"/>
          <w:marBottom w:val="0"/>
          <w:divBdr>
            <w:top w:val="none" w:sz="0" w:space="0" w:color="auto"/>
            <w:left w:val="none" w:sz="0" w:space="0" w:color="auto"/>
            <w:bottom w:val="none" w:sz="0" w:space="0" w:color="auto"/>
            <w:right w:val="none" w:sz="0" w:space="0" w:color="auto"/>
          </w:divBdr>
          <w:divsChild>
            <w:div w:id="1024213481">
              <w:marLeft w:val="0"/>
              <w:marRight w:val="0"/>
              <w:marTop w:val="0"/>
              <w:marBottom w:val="0"/>
              <w:divBdr>
                <w:top w:val="none" w:sz="0" w:space="0" w:color="auto"/>
                <w:left w:val="none" w:sz="0" w:space="0" w:color="auto"/>
                <w:bottom w:val="none" w:sz="0" w:space="0" w:color="auto"/>
                <w:right w:val="none" w:sz="0" w:space="0" w:color="auto"/>
              </w:divBdr>
              <w:divsChild>
                <w:div w:id="705451819">
                  <w:marLeft w:val="0"/>
                  <w:marRight w:val="0"/>
                  <w:marTop w:val="0"/>
                  <w:marBottom w:val="0"/>
                  <w:divBdr>
                    <w:top w:val="none" w:sz="0" w:space="0" w:color="auto"/>
                    <w:left w:val="none" w:sz="0" w:space="0" w:color="auto"/>
                    <w:bottom w:val="none" w:sz="0" w:space="0" w:color="auto"/>
                    <w:right w:val="none" w:sz="0" w:space="0" w:color="auto"/>
                  </w:divBdr>
                  <w:divsChild>
                    <w:div w:id="693648916">
                      <w:marLeft w:val="0"/>
                      <w:marRight w:val="0"/>
                      <w:marTop w:val="0"/>
                      <w:marBottom w:val="0"/>
                      <w:divBdr>
                        <w:top w:val="none" w:sz="0" w:space="0" w:color="auto"/>
                        <w:left w:val="none" w:sz="0" w:space="0" w:color="auto"/>
                        <w:bottom w:val="none" w:sz="0" w:space="0" w:color="auto"/>
                        <w:right w:val="none" w:sz="0" w:space="0" w:color="auto"/>
                      </w:divBdr>
                    </w:div>
                  </w:divsChild>
                </w:div>
                <w:div w:id="7298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60766">
      <w:bodyDiv w:val="1"/>
      <w:marLeft w:val="0"/>
      <w:marRight w:val="0"/>
      <w:marTop w:val="0"/>
      <w:marBottom w:val="0"/>
      <w:divBdr>
        <w:top w:val="none" w:sz="0" w:space="0" w:color="auto"/>
        <w:left w:val="none" w:sz="0" w:space="0" w:color="auto"/>
        <w:bottom w:val="none" w:sz="0" w:space="0" w:color="auto"/>
        <w:right w:val="none" w:sz="0" w:space="0" w:color="auto"/>
      </w:divBdr>
      <w:divsChild>
        <w:div w:id="1952932753">
          <w:marLeft w:val="0"/>
          <w:marRight w:val="0"/>
          <w:marTop w:val="0"/>
          <w:marBottom w:val="0"/>
          <w:divBdr>
            <w:top w:val="none" w:sz="0" w:space="0" w:color="auto"/>
            <w:left w:val="none" w:sz="0" w:space="0" w:color="auto"/>
            <w:bottom w:val="none" w:sz="0" w:space="0" w:color="auto"/>
            <w:right w:val="none" w:sz="0" w:space="0" w:color="auto"/>
          </w:divBdr>
        </w:div>
        <w:div w:id="1274436505">
          <w:marLeft w:val="0"/>
          <w:marRight w:val="0"/>
          <w:marTop w:val="0"/>
          <w:marBottom w:val="0"/>
          <w:divBdr>
            <w:top w:val="none" w:sz="0" w:space="0" w:color="auto"/>
            <w:left w:val="none" w:sz="0" w:space="0" w:color="auto"/>
            <w:bottom w:val="none" w:sz="0" w:space="0" w:color="auto"/>
            <w:right w:val="none" w:sz="0" w:space="0" w:color="auto"/>
          </w:divBdr>
        </w:div>
        <w:div w:id="2003656801">
          <w:marLeft w:val="0"/>
          <w:marRight w:val="0"/>
          <w:marTop w:val="0"/>
          <w:marBottom w:val="0"/>
          <w:divBdr>
            <w:top w:val="none" w:sz="0" w:space="0" w:color="auto"/>
            <w:left w:val="none" w:sz="0" w:space="0" w:color="auto"/>
            <w:bottom w:val="none" w:sz="0" w:space="0" w:color="auto"/>
            <w:right w:val="none" w:sz="0" w:space="0" w:color="auto"/>
          </w:divBdr>
          <w:divsChild>
            <w:div w:id="737702823">
              <w:marLeft w:val="0"/>
              <w:marRight w:val="0"/>
              <w:marTop w:val="0"/>
              <w:marBottom w:val="0"/>
              <w:divBdr>
                <w:top w:val="none" w:sz="0" w:space="0" w:color="auto"/>
                <w:left w:val="none" w:sz="0" w:space="0" w:color="auto"/>
                <w:bottom w:val="none" w:sz="0" w:space="0" w:color="auto"/>
                <w:right w:val="none" w:sz="0" w:space="0" w:color="auto"/>
              </w:divBdr>
            </w:div>
          </w:divsChild>
        </w:div>
        <w:div w:id="550767527">
          <w:marLeft w:val="0"/>
          <w:marRight w:val="0"/>
          <w:marTop w:val="0"/>
          <w:marBottom w:val="0"/>
          <w:divBdr>
            <w:top w:val="none" w:sz="0" w:space="0" w:color="auto"/>
            <w:left w:val="none" w:sz="0" w:space="0" w:color="auto"/>
            <w:bottom w:val="none" w:sz="0" w:space="0" w:color="auto"/>
            <w:right w:val="none" w:sz="0" w:space="0" w:color="auto"/>
          </w:divBdr>
          <w:divsChild>
            <w:div w:id="1399597785">
              <w:marLeft w:val="0"/>
              <w:marRight w:val="0"/>
              <w:marTop w:val="0"/>
              <w:marBottom w:val="0"/>
              <w:divBdr>
                <w:top w:val="none" w:sz="0" w:space="0" w:color="auto"/>
                <w:left w:val="none" w:sz="0" w:space="0" w:color="auto"/>
                <w:bottom w:val="none" w:sz="0" w:space="0" w:color="auto"/>
                <w:right w:val="none" w:sz="0" w:space="0" w:color="auto"/>
              </w:divBdr>
              <w:divsChild>
                <w:div w:id="1434941163">
                  <w:marLeft w:val="0"/>
                  <w:marRight w:val="0"/>
                  <w:marTop w:val="0"/>
                  <w:marBottom w:val="0"/>
                  <w:divBdr>
                    <w:top w:val="none" w:sz="0" w:space="0" w:color="auto"/>
                    <w:left w:val="none" w:sz="0" w:space="0" w:color="auto"/>
                    <w:bottom w:val="none" w:sz="0" w:space="0" w:color="auto"/>
                    <w:right w:val="none" w:sz="0" w:space="0" w:color="auto"/>
                  </w:divBdr>
                  <w:divsChild>
                    <w:div w:id="164693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729730">
              <w:marLeft w:val="0"/>
              <w:marRight w:val="0"/>
              <w:marTop w:val="0"/>
              <w:marBottom w:val="0"/>
              <w:divBdr>
                <w:top w:val="none" w:sz="0" w:space="0" w:color="auto"/>
                <w:left w:val="none" w:sz="0" w:space="0" w:color="auto"/>
                <w:bottom w:val="none" w:sz="0" w:space="0" w:color="auto"/>
                <w:right w:val="none" w:sz="0" w:space="0" w:color="auto"/>
              </w:divBdr>
              <w:divsChild>
                <w:div w:id="1790583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9634">
      <w:bodyDiv w:val="1"/>
      <w:marLeft w:val="0"/>
      <w:marRight w:val="0"/>
      <w:marTop w:val="0"/>
      <w:marBottom w:val="0"/>
      <w:divBdr>
        <w:top w:val="none" w:sz="0" w:space="0" w:color="auto"/>
        <w:left w:val="none" w:sz="0" w:space="0" w:color="auto"/>
        <w:bottom w:val="none" w:sz="0" w:space="0" w:color="auto"/>
        <w:right w:val="none" w:sz="0" w:space="0" w:color="auto"/>
      </w:divBdr>
      <w:divsChild>
        <w:div w:id="397822871">
          <w:marLeft w:val="0"/>
          <w:marRight w:val="0"/>
          <w:marTop w:val="0"/>
          <w:marBottom w:val="0"/>
          <w:divBdr>
            <w:top w:val="none" w:sz="0" w:space="0" w:color="auto"/>
            <w:left w:val="none" w:sz="0" w:space="0" w:color="auto"/>
            <w:bottom w:val="none" w:sz="0" w:space="0" w:color="auto"/>
            <w:right w:val="none" w:sz="0" w:space="0" w:color="auto"/>
          </w:divBdr>
          <w:divsChild>
            <w:div w:id="2022974697">
              <w:marLeft w:val="0"/>
              <w:marRight w:val="0"/>
              <w:marTop w:val="0"/>
              <w:marBottom w:val="0"/>
              <w:divBdr>
                <w:top w:val="none" w:sz="0" w:space="0" w:color="auto"/>
                <w:left w:val="none" w:sz="0" w:space="0" w:color="auto"/>
                <w:bottom w:val="none" w:sz="0" w:space="0" w:color="auto"/>
                <w:right w:val="none" w:sz="0" w:space="0" w:color="auto"/>
              </w:divBdr>
              <w:divsChild>
                <w:div w:id="132792304">
                  <w:marLeft w:val="0"/>
                  <w:marRight w:val="0"/>
                  <w:marTop w:val="0"/>
                  <w:marBottom w:val="0"/>
                  <w:divBdr>
                    <w:top w:val="none" w:sz="0" w:space="0" w:color="auto"/>
                    <w:left w:val="none" w:sz="0" w:space="0" w:color="auto"/>
                    <w:bottom w:val="none" w:sz="0" w:space="0" w:color="auto"/>
                    <w:right w:val="none" w:sz="0" w:space="0" w:color="auto"/>
                  </w:divBdr>
                  <w:divsChild>
                    <w:div w:id="45640473">
                      <w:marLeft w:val="0"/>
                      <w:marRight w:val="0"/>
                      <w:marTop w:val="0"/>
                      <w:marBottom w:val="0"/>
                      <w:divBdr>
                        <w:top w:val="none" w:sz="0" w:space="0" w:color="auto"/>
                        <w:left w:val="none" w:sz="0" w:space="0" w:color="auto"/>
                        <w:bottom w:val="none" w:sz="0" w:space="0" w:color="auto"/>
                        <w:right w:val="none" w:sz="0" w:space="0" w:color="auto"/>
                      </w:divBdr>
                    </w:div>
                    <w:div w:id="10162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398279">
      <w:bodyDiv w:val="1"/>
      <w:marLeft w:val="0"/>
      <w:marRight w:val="0"/>
      <w:marTop w:val="0"/>
      <w:marBottom w:val="0"/>
      <w:divBdr>
        <w:top w:val="none" w:sz="0" w:space="0" w:color="auto"/>
        <w:left w:val="none" w:sz="0" w:space="0" w:color="auto"/>
        <w:bottom w:val="none" w:sz="0" w:space="0" w:color="auto"/>
        <w:right w:val="none" w:sz="0" w:space="0" w:color="auto"/>
      </w:divBdr>
      <w:divsChild>
        <w:div w:id="675035894">
          <w:marLeft w:val="0"/>
          <w:marRight w:val="0"/>
          <w:marTop w:val="0"/>
          <w:marBottom w:val="0"/>
          <w:divBdr>
            <w:top w:val="none" w:sz="0" w:space="0" w:color="auto"/>
            <w:left w:val="none" w:sz="0" w:space="0" w:color="auto"/>
            <w:bottom w:val="none" w:sz="0" w:space="0" w:color="auto"/>
            <w:right w:val="none" w:sz="0" w:space="0" w:color="auto"/>
          </w:divBdr>
        </w:div>
        <w:div w:id="1145775264">
          <w:marLeft w:val="0"/>
          <w:marRight w:val="0"/>
          <w:marTop w:val="0"/>
          <w:marBottom w:val="0"/>
          <w:divBdr>
            <w:top w:val="none" w:sz="0" w:space="0" w:color="auto"/>
            <w:left w:val="none" w:sz="0" w:space="0" w:color="auto"/>
            <w:bottom w:val="none" w:sz="0" w:space="0" w:color="auto"/>
            <w:right w:val="none" w:sz="0" w:space="0" w:color="auto"/>
          </w:divBdr>
          <w:divsChild>
            <w:div w:id="304824640">
              <w:marLeft w:val="0"/>
              <w:marRight w:val="0"/>
              <w:marTop w:val="0"/>
              <w:marBottom w:val="0"/>
              <w:divBdr>
                <w:top w:val="none" w:sz="0" w:space="0" w:color="auto"/>
                <w:left w:val="none" w:sz="0" w:space="0" w:color="auto"/>
                <w:bottom w:val="none" w:sz="0" w:space="0" w:color="auto"/>
                <w:right w:val="none" w:sz="0" w:space="0" w:color="auto"/>
              </w:divBdr>
              <w:divsChild>
                <w:div w:id="4464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615137">
      <w:bodyDiv w:val="1"/>
      <w:marLeft w:val="0"/>
      <w:marRight w:val="0"/>
      <w:marTop w:val="0"/>
      <w:marBottom w:val="0"/>
      <w:divBdr>
        <w:top w:val="none" w:sz="0" w:space="0" w:color="auto"/>
        <w:left w:val="none" w:sz="0" w:space="0" w:color="auto"/>
        <w:bottom w:val="none" w:sz="0" w:space="0" w:color="auto"/>
        <w:right w:val="none" w:sz="0" w:space="0" w:color="auto"/>
      </w:divBdr>
      <w:divsChild>
        <w:div w:id="1519152753">
          <w:marLeft w:val="0"/>
          <w:marRight w:val="0"/>
          <w:marTop w:val="0"/>
          <w:marBottom w:val="0"/>
          <w:divBdr>
            <w:top w:val="none" w:sz="0" w:space="0" w:color="auto"/>
            <w:left w:val="none" w:sz="0" w:space="0" w:color="auto"/>
            <w:bottom w:val="none" w:sz="0" w:space="0" w:color="auto"/>
            <w:right w:val="none" w:sz="0" w:space="0" w:color="auto"/>
          </w:divBdr>
        </w:div>
        <w:div w:id="111480946">
          <w:marLeft w:val="0"/>
          <w:marRight w:val="0"/>
          <w:marTop w:val="0"/>
          <w:marBottom w:val="0"/>
          <w:divBdr>
            <w:top w:val="none" w:sz="0" w:space="0" w:color="auto"/>
            <w:left w:val="none" w:sz="0" w:space="0" w:color="auto"/>
            <w:bottom w:val="none" w:sz="0" w:space="0" w:color="auto"/>
            <w:right w:val="none" w:sz="0" w:space="0" w:color="auto"/>
          </w:divBdr>
        </w:div>
        <w:div w:id="157307208">
          <w:marLeft w:val="0"/>
          <w:marRight w:val="0"/>
          <w:marTop w:val="0"/>
          <w:marBottom w:val="0"/>
          <w:divBdr>
            <w:top w:val="none" w:sz="0" w:space="0" w:color="auto"/>
            <w:left w:val="none" w:sz="0" w:space="0" w:color="auto"/>
            <w:bottom w:val="none" w:sz="0" w:space="0" w:color="auto"/>
            <w:right w:val="none" w:sz="0" w:space="0" w:color="auto"/>
          </w:divBdr>
          <w:divsChild>
            <w:div w:id="2052534916">
              <w:marLeft w:val="0"/>
              <w:marRight w:val="0"/>
              <w:marTop w:val="0"/>
              <w:marBottom w:val="0"/>
              <w:divBdr>
                <w:top w:val="none" w:sz="0" w:space="0" w:color="auto"/>
                <w:left w:val="none" w:sz="0" w:space="0" w:color="auto"/>
                <w:bottom w:val="none" w:sz="0" w:space="0" w:color="auto"/>
                <w:right w:val="none" w:sz="0" w:space="0" w:color="auto"/>
              </w:divBdr>
            </w:div>
          </w:divsChild>
        </w:div>
        <w:div w:id="1064372725">
          <w:marLeft w:val="0"/>
          <w:marRight w:val="0"/>
          <w:marTop w:val="0"/>
          <w:marBottom w:val="0"/>
          <w:divBdr>
            <w:top w:val="none" w:sz="0" w:space="0" w:color="auto"/>
            <w:left w:val="none" w:sz="0" w:space="0" w:color="auto"/>
            <w:bottom w:val="none" w:sz="0" w:space="0" w:color="auto"/>
            <w:right w:val="none" w:sz="0" w:space="0" w:color="auto"/>
          </w:divBdr>
          <w:divsChild>
            <w:div w:id="2062094831">
              <w:marLeft w:val="0"/>
              <w:marRight w:val="0"/>
              <w:marTop w:val="0"/>
              <w:marBottom w:val="0"/>
              <w:divBdr>
                <w:top w:val="none" w:sz="0" w:space="0" w:color="auto"/>
                <w:left w:val="none" w:sz="0" w:space="0" w:color="auto"/>
                <w:bottom w:val="none" w:sz="0" w:space="0" w:color="auto"/>
                <w:right w:val="none" w:sz="0" w:space="0" w:color="auto"/>
              </w:divBdr>
              <w:divsChild>
                <w:div w:id="880239770">
                  <w:marLeft w:val="0"/>
                  <w:marRight w:val="0"/>
                  <w:marTop w:val="0"/>
                  <w:marBottom w:val="0"/>
                  <w:divBdr>
                    <w:top w:val="none" w:sz="0" w:space="0" w:color="auto"/>
                    <w:left w:val="none" w:sz="0" w:space="0" w:color="auto"/>
                    <w:bottom w:val="none" w:sz="0" w:space="0" w:color="auto"/>
                    <w:right w:val="none" w:sz="0" w:space="0" w:color="auto"/>
                  </w:divBdr>
                  <w:divsChild>
                    <w:div w:id="99622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3335">
              <w:marLeft w:val="0"/>
              <w:marRight w:val="0"/>
              <w:marTop w:val="0"/>
              <w:marBottom w:val="0"/>
              <w:divBdr>
                <w:top w:val="none" w:sz="0" w:space="0" w:color="auto"/>
                <w:left w:val="none" w:sz="0" w:space="0" w:color="auto"/>
                <w:bottom w:val="none" w:sz="0" w:space="0" w:color="auto"/>
                <w:right w:val="none" w:sz="0" w:space="0" w:color="auto"/>
              </w:divBdr>
              <w:divsChild>
                <w:div w:id="203576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3690">
      <w:bodyDiv w:val="1"/>
      <w:marLeft w:val="0"/>
      <w:marRight w:val="0"/>
      <w:marTop w:val="0"/>
      <w:marBottom w:val="0"/>
      <w:divBdr>
        <w:top w:val="none" w:sz="0" w:space="0" w:color="auto"/>
        <w:left w:val="none" w:sz="0" w:space="0" w:color="auto"/>
        <w:bottom w:val="none" w:sz="0" w:space="0" w:color="auto"/>
        <w:right w:val="none" w:sz="0" w:space="0" w:color="auto"/>
      </w:divBdr>
      <w:divsChild>
        <w:div w:id="472018205">
          <w:marLeft w:val="0"/>
          <w:marRight w:val="0"/>
          <w:marTop w:val="0"/>
          <w:marBottom w:val="0"/>
          <w:divBdr>
            <w:top w:val="none" w:sz="0" w:space="0" w:color="auto"/>
            <w:left w:val="none" w:sz="0" w:space="0" w:color="auto"/>
            <w:bottom w:val="none" w:sz="0" w:space="0" w:color="auto"/>
            <w:right w:val="none" w:sz="0" w:space="0" w:color="auto"/>
          </w:divBdr>
          <w:divsChild>
            <w:div w:id="810907340">
              <w:marLeft w:val="0"/>
              <w:marRight w:val="0"/>
              <w:marTop w:val="0"/>
              <w:marBottom w:val="0"/>
              <w:divBdr>
                <w:top w:val="none" w:sz="0" w:space="0" w:color="auto"/>
                <w:left w:val="none" w:sz="0" w:space="0" w:color="auto"/>
                <w:bottom w:val="none" w:sz="0" w:space="0" w:color="auto"/>
                <w:right w:val="none" w:sz="0" w:space="0" w:color="auto"/>
              </w:divBdr>
              <w:divsChild>
                <w:div w:id="830828680">
                  <w:marLeft w:val="0"/>
                  <w:marRight w:val="0"/>
                  <w:marTop w:val="0"/>
                  <w:marBottom w:val="0"/>
                  <w:divBdr>
                    <w:top w:val="none" w:sz="0" w:space="0" w:color="auto"/>
                    <w:left w:val="none" w:sz="0" w:space="0" w:color="auto"/>
                    <w:bottom w:val="none" w:sz="0" w:space="0" w:color="auto"/>
                    <w:right w:val="none" w:sz="0" w:space="0" w:color="auto"/>
                  </w:divBdr>
                  <w:divsChild>
                    <w:div w:id="1729764600">
                      <w:marLeft w:val="0"/>
                      <w:marRight w:val="0"/>
                      <w:marTop w:val="0"/>
                      <w:marBottom w:val="0"/>
                      <w:divBdr>
                        <w:top w:val="none" w:sz="0" w:space="0" w:color="auto"/>
                        <w:left w:val="none" w:sz="0" w:space="0" w:color="auto"/>
                        <w:bottom w:val="none" w:sz="0" w:space="0" w:color="auto"/>
                        <w:right w:val="none" w:sz="0" w:space="0" w:color="auto"/>
                      </w:divBdr>
                    </w:div>
                    <w:div w:id="143690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139475">
      <w:bodyDiv w:val="1"/>
      <w:marLeft w:val="0"/>
      <w:marRight w:val="0"/>
      <w:marTop w:val="0"/>
      <w:marBottom w:val="0"/>
      <w:divBdr>
        <w:top w:val="none" w:sz="0" w:space="0" w:color="auto"/>
        <w:left w:val="none" w:sz="0" w:space="0" w:color="auto"/>
        <w:bottom w:val="none" w:sz="0" w:space="0" w:color="auto"/>
        <w:right w:val="none" w:sz="0" w:space="0" w:color="auto"/>
      </w:divBdr>
      <w:divsChild>
        <w:div w:id="909148003">
          <w:marLeft w:val="0"/>
          <w:marRight w:val="0"/>
          <w:marTop w:val="0"/>
          <w:marBottom w:val="0"/>
          <w:divBdr>
            <w:top w:val="none" w:sz="0" w:space="0" w:color="auto"/>
            <w:left w:val="none" w:sz="0" w:space="0" w:color="auto"/>
            <w:bottom w:val="none" w:sz="0" w:space="0" w:color="auto"/>
            <w:right w:val="none" w:sz="0" w:space="0" w:color="auto"/>
          </w:divBdr>
        </w:div>
        <w:div w:id="2060129492">
          <w:marLeft w:val="0"/>
          <w:marRight w:val="0"/>
          <w:marTop w:val="0"/>
          <w:marBottom w:val="0"/>
          <w:divBdr>
            <w:top w:val="none" w:sz="0" w:space="0" w:color="auto"/>
            <w:left w:val="none" w:sz="0" w:space="0" w:color="auto"/>
            <w:bottom w:val="none" w:sz="0" w:space="0" w:color="auto"/>
            <w:right w:val="none" w:sz="0" w:space="0" w:color="auto"/>
          </w:divBdr>
          <w:divsChild>
            <w:div w:id="733772551">
              <w:marLeft w:val="0"/>
              <w:marRight w:val="0"/>
              <w:marTop w:val="0"/>
              <w:marBottom w:val="0"/>
              <w:divBdr>
                <w:top w:val="none" w:sz="0" w:space="0" w:color="auto"/>
                <w:left w:val="none" w:sz="0" w:space="0" w:color="auto"/>
                <w:bottom w:val="none" w:sz="0" w:space="0" w:color="auto"/>
                <w:right w:val="none" w:sz="0" w:space="0" w:color="auto"/>
              </w:divBdr>
              <w:divsChild>
                <w:div w:id="47418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535175">
      <w:bodyDiv w:val="1"/>
      <w:marLeft w:val="0"/>
      <w:marRight w:val="0"/>
      <w:marTop w:val="0"/>
      <w:marBottom w:val="0"/>
      <w:divBdr>
        <w:top w:val="none" w:sz="0" w:space="0" w:color="auto"/>
        <w:left w:val="none" w:sz="0" w:space="0" w:color="auto"/>
        <w:bottom w:val="none" w:sz="0" w:space="0" w:color="auto"/>
        <w:right w:val="none" w:sz="0" w:space="0" w:color="auto"/>
      </w:divBdr>
      <w:divsChild>
        <w:div w:id="1957368400">
          <w:marLeft w:val="0"/>
          <w:marRight w:val="0"/>
          <w:marTop w:val="0"/>
          <w:marBottom w:val="0"/>
          <w:divBdr>
            <w:top w:val="none" w:sz="0" w:space="0" w:color="auto"/>
            <w:left w:val="none" w:sz="0" w:space="0" w:color="auto"/>
            <w:bottom w:val="none" w:sz="0" w:space="0" w:color="auto"/>
            <w:right w:val="none" w:sz="0" w:space="0" w:color="auto"/>
          </w:divBdr>
          <w:divsChild>
            <w:div w:id="20430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609668">
      <w:bodyDiv w:val="1"/>
      <w:marLeft w:val="0"/>
      <w:marRight w:val="0"/>
      <w:marTop w:val="0"/>
      <w:marBottom w:val="0"/>
      <w:divBdr>
        <w:top w:val="none" w:sz="0" w:space="0" w:color="auto"/>
        <w:left w:val="none" w:sz="0" w:space="0" w:color="auto"/>
        <w:bottom w:val="none" w:sz="0" w:space="0" w:color="auto"/>
        <w:right w:val="none" w:sz="0" w:space="0" w:color="auto"/>
      </w:divBdr>
      <w:divsChild>
        <w:div w:id="1883244044">
          <w:marLeft w:val="0"/>
          <w:marRight w:val="0"/>
          <w:marTop w:val="0"/>
          <w:marBottom w:val="0"/>
          <w:divBdr>
            <w:top w:val="none" w:sz="0" w:space="0" w:color="auto"/>
            <w:left w:val="none" w:sz="0" w:space="0" w:color="auto"/>
            <w:bottom w:val="none" w:sz="0" w:space="0" w:color="auto"/>
            <w:right w:val="none" w:sz="0" w:space="0" w:color="auto"/>
          </w:divBdr>
        </w:div>
        <w:div w:id="1985429986">
          <w:marLeft w:val="0"/>
          <w:marRight w:val="0"/>
          <w:marTop w:val="0"/>
          <w:marBottom w:val="0"/>
          <w:divBdr>
            <w:top w:val="none" w:sz="0" w:space="0" w:color="auto"/>
            <w:left w:val="none" w:sz="0" w:space="0" w:color="auto"/>
            <w:bottom w:val="none" w:sz="0" w:space="0" w:color="auto"/>
            <w:right w:val="none" w:sz="0" w:space="0" w:color="auto"/>
          </w:divBdr>
          <w:divsChild>
            <w:div w:id="17005320">
              <w:marLeft w:val="0"/>
              <w:marRight w:val="0"/>
              <w:marTop w:val="0"/>
              <w:marBottom w:val="0"/>
              <w:divBdr>
                <w:top w:val="none" w:sz="0" w:space="0" w:color="auto"/>
                <w:left w:val="none" w:sz="0" w:space="0" w:color="auto"/>
                <w:bottom w:val="none" w:sz="0" w:space="0" w:color="auto"/>
                <w:right w:val="none" w:sz="0" w:space="0" w:color="auto"/>
              </w:divBdr>
              <w:divsChild>
                <w:div w:id="2103335420">
                  <w:marLeft w:val="0"/>
                  <w:marRight w:val="0"/>
                  <w:marTop w:val="0"/>
                  <w:marBottom w:val="0"/>
                  <w:divBdr>
                    <w:top w:val="none" w:sz="0" w:space="0" w:color="auto"/>
                    <w:left w:val="none" w:sz="0" w:space="0" w:color="auto"/>
                    <w:bottom w:val="none" w:sz="0" w:space="0" w:color="auto"/>
                    <w:right w:val="none" w:sz="0" w:space="0" w:color="auto"/>
                  </w:divBdr>
                  <w:divsChild>
                    <w:div w:id="211305740">
                      <w:marLeft w:val="0"/>
                      <w:marRight w:val="0"/>
                      <w:marTop w:val="0"/>
                      <w:marBottom w:val="0"/>
                      <w:divBdr>
                        <w:top w:val="none" w:sz="0" w:space="0" w:color="auto"/>
                        <w:left w:val="none" w:sz="0" w:space="0" w:color="auto"/>
                        <w:bottom w:val="none" w:sz="0" w:space="0" w:color="auto"/>
                        <w:right w:val="none" w:sz="0" w:space="0" w:color="auto"/>
                      </w:divBdr>
                    </w:div>
                  </w:divsChild>
                </w:div>
                <w:div w:id="1158494385">
                  <w:marLeft w:val="0"/>
                  <w:marRight w:val="0"/>
                  <w:marTop w:val="0"/>
                  <w:marBottom w:val="0"/>
                  <w:divBdr>
                    <w:top w:val="none" w:sz="0" w:space="0" w:color="auto"/>
                    <w:left w:val="none" w:sz="0" w:space="0" w:color="auto"/>
                    <w:bottom w:val="none" w:sz="0" w:space="0" w:color="auto"/>
                    <w:right w:val="none" w:sz="0" w:space="0" w:color="auto"/>
                  </w:divBdr>
                </w:div>
              </w:divsChild>
            </w:div>
            <w:div w:id="459767059">
              <w:marLeft w:val="0"/>
              <w:marRight w:val="0"/>
              <w:marTop w:val="0"/>
              <w:marBottom w:val="0"/>
              <w:divBdr>
                <w:top w:val="none" w:sz="0" w:space="0" w:color="auto"/>
                <w:left w:val="none" w:sz="0" w:space="0" w:color="auto"/>
                <w:bottom w:val="none" w:sz="0" w:space="0" w:color="auto"/>
                <w:right w:val="none" w:sz="0" w:space="0" w:color="auto"/>
              </w:divBdr>
              <w:divsChild>
                <w:div w:id="2062171174">
                  <w:marLeft w:val="0"/>
                  <w:marRight w:val="0"/>
                  <w:marTop w:val="0"/>
                  <w:marBottom w:val="0"/>
                  <w:divBdr>
                    <w:top w:val="none" w:sz="0" w:space="0" w:color="auto"/>
                    <w:left w:val="none" w:sz="0" w:space="0" w:color="auto"/>
                    <w:bottom w:val="none" w:sz="0" w:space="0" w:color="auto"/>
                    <w:right w:val="none" w:sz="0" w:space="0" w:color="auto"/>
                  </w:divBdr>
                  <w:divsChild>
                    <w:div w:id="2002734802">
                      <w:marLeft w:val="0"/>
                      <w:marRight w:val="0"/>
                      <w:marTop w:val="0"/>
                      <w:marBottom w:val="0"/>
                      <w:divBdr>
                        <w:top w:val="none" w:sz="0" w:space="0" w:color="auto"/>
                        <w:left w:val="none" w:sz="0" w:space="0" w:color="auto"/>
                        <w:bottom w:val="none" w:sz="0" w:space="0" w:color="auto"/>
                        <w:right w:val="none" w:sz="0" w:space="0" w:color="auto"/>
                      </w:divBdr>
                      <w:divsChild>
                        <w:div w:id="2521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651957">
      <w:bodyDiv w:val="1"/>
      <w:marLeft w:val="0"/>
      <w:marRight w:val="0"/>
      <w:marTop w:val="0"/>
      <w:marBottom w:val="0"/>
      <w:divBdr>
        <w:top w:val="none" w:sz="0" w:space="0" w:color="auto"/>
        <w:left w:val="none" w:sz="0" w:space="0" w:color="auto"/>
        <w:bottom w:val="none" w:sz="0" w:space="0" w:color="auto"/>
        <w:right w:val="none" w:sz="0" w:space="0" w:color="auto"/>
      </w:divBdr>
      <w:divsChild>
        <w:div w:id="1603804803">
          <w:marLeft w:val="0"/>
          <w:marRight w:val="0"/>
          <w:marTop w:val="0"/>
          <w:marBottom w:val="0"/>
          <w:divBdr>
            <w:top w:val="none" w:sz="0" w:space="0" w:color="auto"/>
            <w:left w:val="none" w:sz="0" w:space="0" w:color="auto"/>
            <w:bottom w:val="none" w:sz="0" w:space="0" w:color="auto"/>
            <w:right w:val="none" w:sz="0" w:space="0" w:color="auto"/>
          </w:divBdr>
          <w:divsChild>
            <w:div w:id="946303955">
              <w:marLeft w:val="0"/>
              <w:marRight w:val="0"/>
              <w:marTop w:val="0"/>
              <w:marBottom w:val="0"/>
              <w:divBdr>
                <w:top w:val="none" w:sz="0" w:space="0" w:color="auto"/>
                <w:left w:val="none" w:sz="0" w:space="0" w:color="auto"/>
                <w:bottom w:val="none" w:sz="0" w:space="0" w:color="auto"/>
                <w:right w:val="none" w:sz="0" w:space="0" w:color="auto"/>
              </w:divBdr>
              <w:divsChild>
                <w:div w:id="568075004">
                  <w:marLeft w:val="0"/>
                  <w:marRight w:val="0"/>
                  <w:marTop w:val="0"/>
                  <w:marBottom w:val="0"/>
                  <w:divBdr>
                    <w:top w:val="none" w:sz="0" w:space="0" w:color="auto"/>
                    <w:left w:val="none" w:sz="0" w:space="0" w:color="auto"/>
                    <w:bottom w:val="none" w:sz="0" w:space="0" w:color="auto"/>
                    <w:right w:val="none" w:sz="0" w:space="0" w:color="auto"/>
                  </w:divBdr>
                </w:div>
              </w:divsChild>
            </w:div>
            <w:div w:id="1109668847">
              <w:marLeft w:val="0"/>
              <w:marRight w:val="0"/>
              <w:marTop w:val="0"/>
              <w:marBottom w:val="0"/>
              <w:divBdr>
                <w:top w:val="none" w:sz="0" w:space="0" w:color="auto"/>
                <w:left w:val="none" w:sz="0" w:space="0" w:color="auto"/>
                <w:bottom w:val="none" w:sz="0" w:space="0" w:color="auto"/>
                <w:right w:val="none" w:sz="0" w:space="0" w:color="auto"/>
              </w:divBdr>
              <w:divsChild>
                <w:div w:id="16129775">
                  <w:marLeft w:val="0"/>
                  <w:marRight w:val="0"/>
                  <w:marTop w:val="0"/>
                  <w:marBottom w:val="0"/>
                  <w:divBdr>
                    <w:top w:val="none" w:sz="0" w:space="0" w:color="auto"/>
                    <w:left w:val="none" w:sz="0" w:space="0" w:color="auto"/>
                    <w:bottom w:val="none" w:sz="0" w:space="0" w:color="auto"/>
                    <w:right w:val="none" w:sz="0" w:space="0" w:color="auto"/>
                  </w:divBdr>
                </w:div>
              </w:divsChild>
            </w:div>
            <w:div w:id="15998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152331">
      <w:bodyDiv w:val="1"/>
      <w:marLeft w:val="0"/>
      <w:marRight w:val="0"/>
      <w:marTop w:val="0"/>
      <w:marBottom w:val="0"/>
      <w:divBdr>
        <w:top w:val="none" w:sz="0" w:space="0" w:color="auto"/>
        <w:left w:val="none" w:sz="0" w:space="0" w:color="auto"/>
        <w:bottom w:val="none" w:sz="0" w:space="0" w:color="auto"/>
        <w:right w:val="none" w:sz="0" w:space="0" w:color="auto"/>
      </w:divBdr>
      <w:divsChild>
        <w:div w:id="1175418726">
          <w:marLeft w:val="0"/>
          <w:marRight w:val="0"/>
          <w:marTop w:val="0"/>
          <w:marBottom w:val="0"/>
          <w:divBdr>
            <w:top w:val="none" w:sz="0" w:space="0" w:color="auto"/>
            <w:left w:val="none" w:sz="0" w:space="0" w:color="auto"/>
            <w:bottom w:val="none" w:sz="0" w:space="0" w:color="auto"/>
            <w:right w:val="none" w:sz="0" w:space="0" w:color="auto"/>
          </w:divBdr>
          <w:divsChild>
            <w:div w:id="2043355277">
              <w:marLeft w:val="0"/>
              <w:marRight w:val="0"/>
              <w:marTop w:val="0"/>
              <w:marBottom w:val="0"/>
              <w:divBdr>
                <w:top w:val="none" w:sz="0" w:space="0" w:color="auto"/>
                <w:left w:val="none" w:sz="0" w:space="0" w:color="auto"/>
                <w:bottom w:val="none" w:sz="0" w:space="0" w:color="auto"/>
                <w:right w:val="none" w:sz="0" w:space="0" w:color="auto"/>
              </w:divBdr>
              <w:divsChild>
                <w:div w:id="1927181665">
                  <w:marLeft w:val="0"/>
                  <w:marRight w:val="0"/>
                  <w:marTop w:val="0"/>
                  <w:marBottom w:val="0"/>
                  <w:divBdr>
                    <w:top w:val="none" w:sz="0" w:space="0" w:color="auto"/>
                    <w:left w:val="none" w:sz="0" w:space="0" w:color="auto"/>
                    <w:bottom w:val="none" w:sz="0" w:space="0" w:color="auto"/>
                    <w:right w:val="none" w:sz="0" w:space="0" w:color="auto"/>
                  </w:divBdr>
                  <w:divsChild>
                    <w:div w:id="1380589766">
                      <w:marLeft w:val="0"/>
                      <w:marRight w:val="0"/>
                      <w:marTop w:val="0"/>
                      <w:marBottom w:val="0"/>
                      <w:divBdr>
                        <w:top w:val="none" w:sz="0" w:space="0" w:color="auto"/>
                        <w:left w:val="none" w:sz="0" w:space="0" w:color="auto"/>
                        <w:bottom w:val="none" w:sz="0" w:space="0" w:color="auto"/>
                        <w:right w:val="none" w:sz="0" w:space="0" w:color="auto"/>
                      </w:divBdr>
                    </w:div>
                    <w:div w:id="1501386230">
                      <w:marLeft w:val="0"/>
                      <w:marRight w:val="0"/>
                      <w:marTop w:val="0"/>
                      <w:marBottom w:val="0"/>
                      <w:divBdr>
                        <w:top w:val="none" w:sz="0" w:space="0" w:color="auto"/>
                        <w:left w:val="none" w:sz="0" w:space="0" w:color="auto"/>
                        <w:bottom w:val="none" w:sz="0" w:space="0" w:color="auto"/>
                        <w:right w:val="none" w:sz="0" w:space="0" w:color="auto"/>
                      </w:divBdr>
                    </w:div>
                  </w:divsChild>
                </w:div>
                <w:div w:id="293878000">
                  <w:marLeft w:val="0"/>
                  <w:marRight w:val="0"/>
                  <w:marTop w:val="0"/>
                  <w:marBottom w:val="0"/>
                  <w:divBdr>
                    <w:top w:val="none" w:sz="0" w:space="0" w:color="auto"/>
                    <w:left w:val="none" w:sz="0" w:space="0" w:color="auto"/>
                    <w:bottom w:val="none" w:sz="0" w:space="0" w:color="auto"/>
                    <w:right w:val="none" w:sz="0" w:space="0" w:color="auto"/>
                  </w:divBdr>
                  <w:divsChild>
                    <w:div w:id="4792493">
                      <w:marLeft w:val="0"/>
                      <w:marRight w:val="0"/>
                      <w:marTop w:val="0"/>
                      <w:marBottom w:val="0"/>
                      <w:divBdr>
                        <w:top w:val="none" w:sz="0" w:space="0" w:color="auto"/>
                        <w:left w:val="none" w:sz="0" w:space="0" w:color="auto"/>
                        <w:bottom w:val="none" w:sz="0" w:space="0" w:color="auto"/>
                        <w:right w:val="none" w:sz="0" w:space="0" w:color="auto"/>
                      </w:divBdr>
                      <w:divsChild>
                        <w:div w:id="121323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989880">
      <w:bodyDiv w:val="1"/>
      <w:marLeft w:val="0"/>
      <w:marRight w:val="0"/>
      <w:marTop w:val="0"/>
      <w:marBottom w:val="0"/>
      <w:divBdr>
        <w:top w:val="none" w:sz="0" w:space="0" w:color="auto"/>
        <w:left w:val="none" w:sz="0" w:space="0" w:color="auto"/>
        <w:bottom w:val="none" w:sz="0" w:space="0" w:color="auto"/>
        <w:right w:val="none" w:sz="0" w:space="0" w:color="auto"/>
      </w:divBdr>
      <w:divsChild>
        <w:div w:id="2108428927">
          <w:marLeft w:val="0"/>
          <w:marRight w:val="0"/>
          <w:marTop w:val="0"/>
          <w:marBottom w:val="0"/>
          <w:divBdr>
            <w:top w:val="none" w:sz="0" w:space="0" w:color="auto"/>
            <w:left w:val="none" w:sz="0" w:space="0" w:color="auto"/>
            <w:bottom w:val="none" w:sz="0" w:space="0" w:color="auto"/>
            <w:right w:val="none" w:sz="0" w:space="0" w:color="auto"/>
          </w:divBdr>
          <w:divsChild>
            <w:div w:id="1578202894">
              <w:marLeft w:val="0"/>
              <w:marRight w:val="0"/>
              <w:marTop w:val="0"/>
              <w:marBottom w:val="0"/>
              <w:divBdr>
                <w:top w:val="none" w:sz="0" w:space="0" w:color="auto"/>
                <w:left w:val="none" w:sz="0" w:space="0" w:color="auto"/>
                <w:bottom w:val="none" w:sz="0" w:space="0" w:color="auto"/>
                <w:right w:val="none" w:sz="0" w:space="0" w:color="auto"/>
              </w:divBdr>
              <w:divsChild>
                <w:div w:id="1794980126">
                  <w:marLeft w:val="0"/>
                  <w:marRight w:val="0"/>
                  <w:marTop w:val="0"/>
                  <w:marBottom w:val="0"/>
                  <w:divBdr>
                    <w:top w:val="none" w:sz="0" w:space="0" w:color="auto"/>
                    <w:left w:val="none" w:sz="0" w:space="0" w:color="auto"/>
                    <w:bottom w:val="none" w:sz="0" w:space="0" w:color="auto"/>
                    <w:right w:val="none" w:sz="0" w:space="0" w:color="auto"/>
                  </w:divBdr>
                  <w:divsChild>
                    <w:div w:id="87046051">
                      <w:marLeft w:val="0"/>
                      <w:marRight w:val="0"/>
                      <w:marTop w:val="0"/>
                      <w:marBottom w:val="0"/>
                      <w:divBdr>
                        <w:top w:val="none" w:sz="0" w:space="0" w:color="auto"/>
                        <w:left w:val="none" w:sz="0" w:space="0" w:color="auto"/>
                        <w:bottom w:val="none" w:sz="0" w:space="0" w:color="auto"/>
                        <w:right w:val="none" w:sz="0" w:space="0" w:color="auto"/>
                      </w:divBdr>
                    </w:div>
                    <w:div w:id="2143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309837">
      <w:bodyDiv w:val="1"/>
      <w:marLeft w:val="0"/>
      <w:marRight w:val="0"/>
      <w:marTop w:val="0"/>
      <w:marBottom w:val="0"/>
      <w:divBdr>
        <w:top w:val="none" w:sz="0" w:space="0" w:color="auto"/>
        <w:left w:val="none" w:sz="0" w:space="0" w:color="auto"/>
        <w:bottom w:val="none" w:sz="0" w:space="0" w:color="auto"/>
        <w:right w:val="none" w:sz="0" w:space="0" w:color="auto"/>
      </w:divBdr>
      <w:divsChild>
        <w:div w:id="1777290637">
          <w:marLeft w:val="0"/>
          <w:marRight w:val="0"/>
          <w:marTop w:val="0"/>
          <w:marBottom w:val="0"/>
          <w:divBdr>
            <w:top w:val="none" w:sz="0" w:space="0" w:color="auto"/>
            <w:left w:val="none" w:sz="0" w:space="0" w:color="auto"/>
            <w:bottom w:val="none" w:sz="0" w:space="0" w:color="auto"/>
            <w:right w:val="none" w:sz="0" w:space="0" w:color="auto"/>
          </w:divBdr>
        </w:div>
        <w:div w:id="803743204">
          <w:marLeft w:val="0"/>
          <w:marRight w:val="0"/>
          <w:marTop w:val="0"/>
          <w:marBottom w:val="0"/>
          <w:divBdr>
            <w:top w:val="none" w:sz="0" w:space="0" w:color="auto"/>
            <w:left w:val="none" w:sz="0" w:space="0" w:color="auto"/>
            <w:bottom w:val="none" w:sz="0" w:space="0" w:color="auto"/>
            <w:right w:val="none" w:sz="0" w:space="0" w:color="auto"/>
          </w:divBdr>
        </w:div>
        <w:div w:id="730538653">
          <w:marLeft w:val="0"/>
          <w:marRight w:val="0"/>
          <w:marTop w:val="0"/>
          <w:marBottom w:val="0"/>
          <w:divBdr>
            <w:top w:val="none" w:sz="0" w:space="0" w:color="auto"/>
            <w:left w:val="none" w:sz="0" w:space="0" w:color="auto"/>
            <w:bottom w:val="none" w:sz="0" w:space="0" w:color="auto"/>
            <w:right w:val="none" w:sz="0" w:space="0" w:color="auto"/>
          </w:divBdr>
          <w:divsChild>
            <w:div w:id="477186524">
              <w:marLeft w:val="0"/>
              <w:marRight w:val="0"/>
              <w:marTop w:val="0"/>
              <w:marBottom w:val="0"/>
              <w:divBdr>
                <w:top w:val="none" w:sz="0" w:space="0" w:color="auto"/>
                <w:left w:val="none" w:sz="0" w:space="0" w:color="auto"/>
                <w:bottom w:val="none" w:sz="0" w:space="0" w:color="auto"/>
                <w:right w:val="none" w:sz="0" w:space="0" w:color="auto"/>
              </w:divBdr>
            </w:div>
          </w:divsChild>
        </w:div>
        <w:div w:id="1619526824">
          <w:marLeft w:val="0"/>
          <w:marRight w:val="0"/>
          <w:marTop w:val="0"/>
          <w:marBottom w:val="0"/>
          <w:divBdr>
            <w:top w:val="none" w:sz="0" w:space="0" w:color="auto"/>
            <w:left w:val="none" w:sz="0" w:space="0" w:color="auto"/>
            <w:bottom w:val="none" w:sz="0" w:space="0" w:color="auto"/>
            <w:right w:val="none" w:sz="0" w:space="0" w:color="auto"/>
          </w:divBdr>
          <w:divsChild>
            <w:div w:id="1001081766">
              <w:marLeft w:val="0"/>
              <w:marRight w:val="0"/>
              <w:marTop w:val="0"/>
              <w:marBottom w:val="0"/>
              <w:divBdr>
                <w:top w:val="none" w:sz="0" w:space="0" w:color="auto"/>
                <w:left w:val="none" w:sz="0" w:space="0" w:color="auto"/>
                <w:bottom w:val="none" w:sz="0" w:space="0" w:color="auto"/>
                <w:right w:val="none" w:sz="0" w:space="0" w:color="auto"/>
              </w:divBdr>
              <w:divsChild>
                <w:div w:id="1245773">
                  <w:marLeft w:val="0"/>
                  <w:marRight w:val="0"/>
                  <w:marTop w:val="0"/>
                  <w:marBottom w:val="0"/>
                  <w:divBdr>
                    <w:top w:val="none" w:sz="0" w:space="0" w:color="auto"/>
                    <w:left w:val="none" w:sz="0" w:space="0" w:color="auto"/>
                    <w:bottom w:val="none" w:sz="0" w:space="0" w:color="auto"/>
                    <w:right w:val="none" w:sz="0" w:space="0" w:color="auto"/>
                  </w:divBdr>
                  <w:divsChild>
                    <w:div w:id="116216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058459">
              <w:marLeft w:val="0"/>
              <w:marRight w:val="0"/>
              <w:marTop w:val="0"/>
              <w:marBottom w:val="0"/>
              <w:divBdr>
                <w:top w:val="none" w:sz="0" w:space="0" w:color="auto"/>
                <w:left w:val="none" w:sz="0" w:space="0" w:color="auto"/>
                <w:bottom w:val="none" w:sz="0" w:space="0" w:color="auto"/>
                <w:right w:val="none" w:sz="0" w:space="0" w:color="auto"/>
              </w:divBdr>
            </w:div>
            <w:div w:id="176606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751173">
      <w:bodyDiv w:val="1"/>
      <w:marLeft w:val="0"/>
      <w:marRight w:val="0"/>
      <w:marTop w:val="0"/>
      <w:marBottom w:val="0"/>
      <w:divBdr>
        <w:top w:val="none" w:sz="0" w:space="0" w:color="auto"/>
        <w:left w:val="none" w:sz="0" w:space="0" w:color="auto"/>
        <w:bottom w:val="none" w:sz="0" w:space="0" w:color="auto"/>
        <w:right w:val="none" w:sz="0" w:space="0" w:color="auto"/>
      </w:divBdr>
      <w:divsChild>
        <w:div w:id="1560510155">
          <w:marLeft w:val="0"/>
          <w:marRight w:val="0"/>
          <w:marTop w:val="0"/>
          <w:marBottom w:val="0"/>
          <w:divBdr>
            <w:top w:val="none" w:sz="0" w:space="0" w:color="auto"/>
            <w:left w:val="none" w:sz="0" w:space="0" w:color="auto"/>
            <w:bottom w:val="none" w:sz="0" w:space="0" w:color="auto"/>
            <w:right w:val="none" w:sz="0" w:space="0" w:color="auto"/>
          </w:divBdr>
        </w:div>
        <w:div w:id="1767118061">
          <w:marLeft w:val="0"/>
          <w:marRight w:val="0"/>
          <w:marTop w:val="0"/>
          <w:marBottom w:val="0"/>
          <w:divBdr>
            <w:top w:val="none" w:sz="0" w:space="0" w:color="auto"/>
            <w:left w:val="none" w:sz="0" w:space="0" w:color="auto"/>
            <w:bottom w:val="none" w:sz="0" w:space="0" w:color="auto"/>
            <w:right w:val="none" w:sz="0" w:space="0" w:color="auto"/>
          </w:divBdr>
        </w:div>
        <w:div w:id="794719761">
          <w:marLeft w:val="0"/>
          <w:marRight w:val="0"/>
          <w:marTop w:val="0"/>
          <w:marBottom w:val="0"/>
          <w:divBdr>
            <w:top w:val="none" w:sz="0" w:space="0" w:color="auto"/>
            <w:left w:val="none" w:sz="0" w:space="0" w:color="auto"/>
            <w:bottom w:val="none" w:sz="0" w:space="0" w:color="auto"/>
            <w:right w:val="none" w:sz="0" w:space="0" w:color="auto"/>
          </w:divBdr>
          <w:divsChild>
            <w:div w:id="1752041644">
              <w:marLeft w:val="0"/>
              <w:marRight w:val="0"/>
              <w:marTop w:val="0"/>
              <w:marBottom w:val="0"/>
              <w:divBdr>
                <w:top w:val="none" w:sz="0" w:space="0" w:color="auto"/>
                <w:left w:val="none" w:sz="0" w:space="0" w:color="auto"/>
                <w:bottom w:val="none" w:sz="0" w:space="0" w:color="auto"/>
                <w:right w:val="none" w:sz="0" w:space="0" w:color="auto"/>
              </w:divBdr>
            </w:div>
          </w:divsChild>
        </w:div>
        <w:div w:id="1165128300">
          <w:marLeft w:val="0"/>
          <w:marRight w:val="0"/>
          <w:marTop w:val="0"/>
          <w:marBottom w:val="0"/>
          <w:divBdr>
            <w:top w:val="none" w:sz="0" w:space="0" w:color="auto"/>
            <w:left w:val="none" w:sz="0" w:space="0" w:color="auto"/>
            <w:bottom w:val="none" w:sz="0" w:space="0" w:color="auto"/>
            <w:right w:val="none" w:sz="0" w:space="0" w:color="auto"/>
          </w:divBdr>
          <w:divsChild>
            <w:div w:id="1319260072">
              <w:marLeft w:val="0"/>
              <w:marRight w:val="0"/>
              <w:marTop w:val="0"/>
              <w:marBottom w:val="0"/>
              <w:divBdr>
                <w:top w:val="none" w:sz="0" w:space="0" w:color="auto"/>
                <w:left w:val="none" w:sz="0" w:space="0" w:color="auto"/>
                <w:bottom w:val="none" w:sz="0" w:space="0" w:color="auto"/>
                <w:right w:val="none" w:sz="0" w:space="0" w:color="auto"/>
              </w:divBdr>
              <w:divsChild>
                <w:div w:id="731461428">
                  <w:marLeft w:val="0"/>
                  <w:marRight w:val="0"/>
                  <w:marTop w:val="0"/>
                  <w:marBottom w:val="0"/>
                  <w:divBdr>
                    <w:top w:val="none" w:sz="0" w:space="0" w:color="auto"/>
                    <w:left w:val="none" w:sz="0" w:space="0" w:color="auto"/>
                    <w:bottom w:val="none" w:sz="0" w:space="0" w:color="auto"/>
                    <w:right w:val="none" w:sz="0" w:space="0" w:color="auto"/>
                  </w:divBdr>
                  <w:divsChild>
                    <w:div w:id="14384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88714">
      <w:bodyDiv w:val="1"/>
      <w:marLeft w:val="0"/>
      <w:marRight w:val="0"/>
      <w:marTop w:val="0"/>
      <w:marBottom w:val="0"/>
      <w:divBdr>
        <w:top w:val="none" w:sz="0" w:space="0" w:color="auto"/>
        <w:left w:val="none" w:sz="0" w:space="0" w:color="auto"/>
        <w:bottom w:val="none" w:sz="0" w:space="0" w:color="auto"/>
        <w:right w:val="none" w:sz="0" w:space="0" w:color="auto"/>
      </w:divBdr>
      <w:divsChild>
        <w:div w:id="1600260748">
          <w:marLeft w:val="0"/>
          <w:marRight w:val="0"/>
          <w:marTop w:val="0"/>
          <w:marBottom w:val="0"/>
          <w:divBdr>
            <w:top w:val="none" w:sz="0" w:space="0" w:color="auto"/>
            <w:left w:val="none" w:sz="0" w:space="0" w:color="auto"/>
            <w:bottom w:val="none" w:sz="0" w:space="0" w:color="auto"/>
            <w:right w:val="none" w:sz="0" w:space="0" w:color="auto"/>
          </w:divBdr>
        </w:div>
        <w:div w:id="417990945">
          <w:marLeft w:val="0"/>
          <w:marRight w:val="0"/>
          <w:marTop w:val="0"/>
          <w:marBottom w:val="0"/>
          <w:divBdr>
            <w:top w:val="none" w:sz="0" w:space="0" w:color="auto"/>
            <w:left w:val="none" w:sz="0" w:space="0" w:color="auto"/>
            <w:bottom w:val="none" w:sz="0" w:space="0" w:color="auto"/>
            <w:right w:val="none" w:sz="0" w:space="0" w:color="auto"/>
          </w:divBdr>
        </w:div>
        <w:div w:id="137382563">
          <w:marLeft w:val="0"/>
          <w:marRight w:val="0"/>
          <w:marTop w:val="0"/>
          <w:marBottom w:val="0"/>
          <w:divBdr>
            <w:top w:val="none" w:sz="0" w:space="0" w:color="auto"/>
            <w:left w:val="none" w:sz="0" w:space="0" w:color="auto"/>
            <w:bottom w:val="none" w:sz="0" w:space="0" w:color="auto"/>
            <w:right w:val="none" w:sz="0" w:space="0" w:color="auto"/>
          </w:divBdr>
          <w:divsChild>
            <w:div w:id="1275214582">
              <w:marLeft w:val="0"/>
              <w:marRight w:val="0"/>
              <w:marTop w:val="0"/>
              <w:marBottom w:val="0"/>
              <w:divBdr>
                <w:top w:val="none" w:sz="0" w:space="0" w:color="auto"/>
                <w:left w:val="none" w:sz="0" w:space="0" w:color="auto"/>
                <w:bottom w:val="none" w:sz="0" w:space="0" w:color="auto"/>
                <w:right w:val="none" w:sz="0" w:space="0" w:color="auto"/>
              </w:divBdr>
            </w:div>
          </w:divsChild>
        </w:div>
        <w:div w:id="27415856">
          <w:marLeft w:val="0"/>
          <w:marRight w:val="0"/>
          <w:marTop w:val="0"/>
          <w:marBottom w:val="0"/>
          <w:divBdr>
            <w:top w:val="none" w:sz="0" w:space="0" w:color="auto"/>
            <w:left w:val="none" w:sz="0" w:space="0" w:color="auto"/>
            <w:bottom w:val="none" w:sz="0" w:space="0" w:color="auto"/>
            <w:right w:val="none" w:sz="0" w:space="0" w:color="auto"/>
          </w:divBdr>
          <w:divsChild>
            <w:div w:id="978413512">
              <w:marLeft w:val="0"/>
              <w:marRight w:val="0"/>
              <w:marTop w:val="0"/>
              <w:marBottom w:val="0"/>
              <w:divBdr>
                <w:top w:val="none" w:sz="0" w:space="0" w:color="auto"/>
                <w:left w:val="none" w:sz="0" w:space="0" w:color="auto"/>
                <w:bottom w:val="none" w:sz="0" w:space="0" w:color="auto"/>
                <w:right w:val="none" w:sz="0" w:space="0" w:color="auto"/>
              </w:divBdr>
              <w:divsChild>
                <w:div w:id="600382280">
                  <w:marLeft w:val="0"/>
                  <w:marRight w:val="0"/>
                  <w:marTop w:val="0"/>
                  <w:marBottom w:val="0"/>
                  <w:divBdr>
                    <w:top w:val="none" w:sz="0" w:space="0" w:color="auto"/>
                    <w:left w:val="none" w:sz="0" w:space="0" w:color="auto"/>
                    <w:bottom w:val="none" w:sz="0" w:space="0" w:color="auto"/>
                    <w:right w:val="none" w:sz="0" w:space="0" w:color="auto"/>
                  </w:divBdr>
                  <w:divsChild>
                    <w:div w:id="72325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77764">
              <w:marLeft w:val="0"/>
              <w:marRight w:val="0"/>
              <w:marTop w:val="0"/>
              <w:marBottom w:val="0"/>
              <w:divBdr>
                <w:top w:val="none" w:sz="0" w:space="0" w:color="auto"/>
                <w:left w:val="none" w:sz="0" w:space="0" w:color="auto"/>
                <w:bottom w:val="none" w:sz="0" w:space="0" w:color="auto"/>
                <w:right w:val="none" w:sz="0" w:space="0" w:color="auto"/>
              </w:divBdr>
            </w:div>
            <w:div w:id="17595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1993663">
      <w:bodyDiv w:val="1"/>
      <w:marLeft w:val="0"/>
      <w:marRight w:val="0"/>
      <w:marTop w:val="0"/>
      <w:marBottom w:val="0"/>
      <w:divBdr>
        <w:top w:val="none" w:sz="0" w:space="0" w:color="auto"/>
        <w:left w:val="none" w:sz="0" w:space="0" w:color="auto"/>
        <w:bottom w:val="none" w:sz="0" w:space="0" w:color="auto"/>
        <w:right w:val="none" w:sz="0" w:space="0" w:color="auto"/>
      </w:divBdr>
      <w:divsChild>
        <w:div w:id="48959961">
          <w:marLeft w:val="0"/>
          <w:marRight w:val="0"/>
          <w:marTop w:val="0"/>
          <w:marBottom w:val="0"/>
          <w:divBdr>
            <w:top w:val="none" w:sz="0" w:space="0" w:color="auto"/>
            <w:left w:val="none" w:sz="0" w:space="0" w:color="auto"/>
            <w:bottom w:val="none" w:sz="0" w:space="0" w:color="auto"/>
            <w:right w:val="none" w:sz="0" w:space="0" w:color="auto"/>
          </w:divBdr>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3292292">
          <w:marLeft w:val="0"/>
          <w:marRight w:val="0"/>
          <w:marTop w:val="0"/>
          <w:marBottom w:val="0"/>
          <w:divBdr>
            <w:top w:val="none" w:sz="0" w:space="0" w:color="auto"/>
            <w:left w:val="none" w:sz="0" w:space="0" w:color="auto"/>
            <w:bottom w:val="none" w:sz="0" w:space="0" w:color="auto"/>
            <w:right w:val="none" w:sz="0" w:space="0" w:color="auto"/>
          </w:divBdr>
        </w:div>
        <w:div w:id="763185225">
          <w:marLeft w:val="0"/>
          <w:marRight w:val="0"/>
          <w:marTop w:val="0"/>
          <w:marBottom w:val="0"/>
          <w:divBdr>
            <w:top w:val="none" w:sz="0" w:space="0" w:color="auto"/>
            <w:left w:val="none" w:sz="0" w:space="0" w:color="auto"/>
            <w:bottom w:val="none" w:sz="0" w:space="0" w:color="auto"/>
            <w:right w:val="none" w:sz="0" w:space="0" w:color="auto"/>
          </w:divBdr>
          <w:divsChild>
            <w:div w:id="83271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897001">
      <w:bodyDiv w:val="1"/>
      <w:marLeft w:val="0"/>
      <w:marRight w:val="0"/>
      <w:marTop w:val="0"/>
      <w:marBottom w:val="0"/>
      <w:divBdr>
        <w:top w:val="none" w:sz="0" w:space="0" w:color="auto"/>
        <w:left w:val="none" w:sz="0" w:space="0" w:color="auto"/>
        <w:bottom w:val="none" w:sz="0" w:space="0" w:color="auto"/>
        <w:right w:val="none" w:sz="0" w:space="0" w:color="auto"/>
      </w:divBdr>
      <w:divsChild>
        <w:div w:id="1774519922">
          <w:marLeft w:val="0"/>
          <w:marRight w:val="0"/>
          <w:marTop w:val="0"/>
          <w:marBottom w:val="0"/>
          <w:divBdr>
            <w:top w:val="none" w:sz="0" w:space="0" w:color="auto"/>
            <w:left w:val="none" w:sz="0" w:space="0" w:color="auto"/>
            <w:bottom w:val="none" w:sz="0" w:space="0" w:color="auto"/>
            <w:right w:val="none" w:sz="0" w:space="0" w:color="auto"/>
          </w:divBdr>
        </w:div>
        <w:div w:id="1034422255">
          <w:marLeft w:val="0"/>
          <w:marRight w:val="0"/>
          <w:marTop w:val="0"/>
          <w:marBottom w:val="0"/>
          <w:divBdr>
            <w:top w:val="none" w:sz="0" w:space="0" w:color="auto"/>
            <w:left w:val="none" w:sz="0" w:space="0" w:color="auto"/>
            <w:bottom w:val="none" w:sz="0" w:space="0" w:color="auto"/>
            <w:right w:val="none" w:sz="0" w:space="0" w:color="auto"/>
          </w:divBdr>
        </w:div>
        <w:div w:id="446239684">
          <w:marLeft w:val="0"/>
          <w:marRight w:val="0"/>
          <w:marTop w:val="0"/>
          <w:marBottom w:val="0"/>
          <w:divBdr>
            <w:top w:val="none" w:sz="0" w:space="0" w:color="auto"/>
            <w:left w:val="none" w:sz="0" w:space="0" w:color="auto"/>
            <w:bottom w:val="none" w:sz="0" w:space="0" w:color="auto"/>
            <w:right w:val="none" w:sz="0" w:space="0" w:color="auto"/>
          </w:divBdr>
          <w:divsChild>
            <w:div w:id="1652905580">
              <w:marLeft w:val="0"/>
              <w:marRight w:val="0"/>
              <w:marTop w:val="0"/>
              <w:marBottom w:val="0"/>
              <w:divBdr>
                <w:top w:val="none" w:sz="0" w:space="0" w:color="auto"/>
                <w:left w:val="none" w:sz="0" w:space="0" w:color="auto"/>
                <w:bottom w:val="none" w:sz="0" w:space="0" w:color="auto"/>
                <w:right w:val="none" w:sz="0" w:space="0" w:color="auto"/>
              </w:divBdr>
            </w:div>
          </w:divsChild>
        </w:div>
        <w:div w:id="300698554">
          <w:marLeft w:val="0"/>
          <w:marRight w:val="0"/>
          <w:marTop w:val="0"/>
          <w:marBottom w:val="0"/>
          <w:divBdr>
            <w:top w:val="none" w:sz="0" w:space="0" w:color="auto"/>
            <w:left w:val="none" w:sz="0" w:space="0" w:color="auto"/>
            <w:bottom w:val="none" w:sz="0" w:space="0" w:color="auto"/>
            <w:right w:val="none" w:sz="0" w:space="0" w:color="auto"/>
          </w:divBdr>
          <w:divsChild>
            <w:div w:id="2119638427">
              <w:marLeft w:val="0"/>
              <w:marRight w:val="0"/>
              <w:marTop w:val="0"/>
              <w:marBottom w:val="0"/>
              <w:divBdr>
                <w:top w:val="none" w:sz="0" w:space="0" w:color="auto"/>
                <w:left w:val="none" w:sz="0" w:space="0" w:color="auto"/>
                <w:bottom w:val="none" w:sz="0" w:space="0" w:color="auto"/>
                <w:right w:val="none" w:sz="0" w:space="0" w:color="auto"/>
              </w:divBdr>
              <w:divsChild>
                <w:div w:id="870845557">
                  <w:marLeft w:val="0"/>
                  <w:marRight w:val="0"/>
                  <w:marTop w:val="0"/>
                  <w:marBottom w:val="0"/>
                  <w:divBdr>
                    <w:top w:val="none" w:sz="0" w:space="0" w:color="auto"/>
                    <w:left w:val="none" w:sz="0" w:space="0" w:color="auto"/>
                    <w:bottom w:val="none" w:sz="0" w:space="0" w:color="auto"/>
                    <w:right w:val="none" w:sz="0" w:space="0" w:color="auto"/>
                  </w:divBdr>
                  <w:divsChild>
                    <w:div w:id="61348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7657162">
      <w:bodyDiv w:val="1"/>
      <w:marLeft w:val="0"/>
      <w:marRight w:val="0"/>
      <w:marTop w:val="0"/>
      <w:marBottom w:val="0"/>
      <w:divBdr>
        <w:top w:val="none" w:sz="0" w:space="0" w:color="auto"/>
        <w:left w:val="none" w:sz="0" w:space="0" w:color="auto"/>
        <w:bottom w:val="none" w:sz="0" w:space="0" w:color="auto"/>
        <w:right w:val="none" w:sz="0" w:space="0" w:color="auto"/>
      </w:divBdr>
      <w:divsChild>
        <w:div w:id="2142963323">
          <w:marLeft w:val="0"/>
          <w:marRight w:val="0"/>
          <w:marTop w:val="0"/>
          <w:marBottom w:val="0"/>
          <w:divBdr>
            <w:top w:val="none" w:sz="0" w:space="0" w:color="auto"/>
            <w:left w:val="none" w:sz="0" w:space="0" w:color="auto"/>
            <w:bottom w:val="none" w:sz="0" w:space="0" w:color="auto"/>
            <w:right w:val="none" w:sz="0" w:space="0" w:color="auto"/>
          </w:divBdr>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9782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803272">
          <w:marLeft w:val="0"/>
          <w:marRight w:val="0"/>
          <w:marTop w:val="0"/>
          <w:marBottom w:val="0"/>
          <w:divBdr>
            <w:top w:val="none" w:sz="0" w:space="0" w:color="auto"/>
            <w:left w:val="none" w:sz="0" w:space="0" w:color="auto"/>
            <w:bottom w:val="none" w:sz="0" w:space="0" w:color="auto"/>
            <w:right w:val="none" w:sz="0" w:space="0" w:color="auto"/>
          </w:divBdr>
          <w:divsChild>
            <w:div w:id="1058552908">
              <w:marLeft w:val="0"/>
              <w:marRight w:val="0"/>
              <w:marTop w:val="0"/>
              <w:marBottom w:val="0"/>
              <w:divBdr>
                <w:top w:val="none" w:sz="0" w:space="0" w:color="auto"/>
                <w:left w:val="none" w:sz="0" w:space="0" w:color="auto"/>
                <w:bottom w:val="none" w:sz="0" w:space="0" w:color="auto"/>
                <w:right w:val="none" w:sz="0" w:space="0" w:color="auto"/>
              </w:divBdr>
            </w:div>
          </w:divsChild>
        </w:div>
        <w:div w:id="1833332055">
          <w:marLeft w:val="0"/>
          <w:marRight w:val="0"/>
          <w:marTop w:val="0"/>
          <w:marBottom w:val="0"/>
          <w:divBdr>
            <w:top w:val="none" w:sz="0" w:space="0" w:color="auto"/>
            <w:left w:val="none" w:sz="0" w:space="0" w:color="auto"/>
            <w:bottom w:val="none" w:sz="0" w:space="0" w:color="auto"/>
            <w:right w:val="none" w:sz="0" w:space="0" w:color="auto"/>
          </w:divBdr>
          <w:divsChild>
            <w:div w:id="1808664029">
              <w:marLeft w:val="0"/>
              <w:marRight w:val="0"/>
              <w:marTop w:val="0"/>
              <w:marBottom w:val="0"/>
              <w:divBdr>
                <w:top w:val="none" w:sz="0" w:space="0" w:color="auto"/>
                <w:left w:val="none" w:sz="0" w:space="0" w:color="auto"/>
                <w:bottom w:val="none" w:sz="0" w:space="0" w:color="auto"/>
                <w:right w:val="none" w:sz="0" w:space="0" w:color="auto"/>
              </w:divBdr>
            </w:div>
          </w:divsChild>
        </w:div>
        <w:div w:id="1275554196">
          <w:marLeft w:val="0"/>
          <w:marRight w:val="0"/>
          <w:marTop w:val="0"/>
          <w:marBottom w:val="0"/>
          <w:divBdr>
            <w:top w:val="none" w:sz="0" w:space="0" w:color="auto"/>
            <w:left w:val="none" w:sz="0" w:space="0" w:color="auto"/>
            <w:bottom w:val="none" w:sz="0" w:space="0" w:color="auto"/>
            <w:right w:val="none" w:sz="0" w:space="0" w:color="auto"/>
          </w:divBdr>
          <w:divsChild>
            <w:div w:id="14043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624347">
      <w:bodyDiv w:val="1"/>
      <w:marLeft w:val="0"/>
      <w:marRight w:val="0"/>
      <w:marTop w:val="0"/>
      <w:marBottom w:val="0"/>
      <w:divBdr>
        <w:top w:val="none" w:sz="0" w:space="0" w:color="auto"/>
        <w:left w:val="none" w:sz="0" w:space="0" w:color="auto"/>
        <w:bottom w:val="none" w:sz="0" w:space="0" w:color="auto"/>
        <w:right w:val="none" w:sz="0" w:space="0" w:color="auto"/>
      </w:divBdr>
      <w:divsChild>
        <w:div w:id="1305232044">
          <w:marLeft w:val="0"/>
          <w:marRight w:val="0"/>
          <w:marTop w:val="0"/>
          <w:marBottom w:val="0"/>
          <w:divBdr>
            <w:top w:val="none" w:sz="0" w:space="0" w:color="auto"/>
            <w:left w:val="none" w:sz="0" w:space="0" w:color="auto"/>
            <w:bottom w:val="none" w:sz="0" w:space="0" w:color="auto"/>
            <w:right w:val="none" w:sz="0" w:space="0" w:color="auto"/>
          </w:divBdr>
        </w:div>
        <w:div w:id="1611282414">
          <w:marLeft w:val="0"/>
          <w:marRight w:val="0"/>
          <w:marTop w:val="0"/>
          <w:marBottom w:val="0"/>
          <w:divBdr>
            <w:top w:val="none" w:sz="0" w:space="0" w:color="auto"/>
            <w:left w:val="none" w:sz="0" w:space="0" w:color="auto"/>
            <w:bottom w:val="none" w:sz="0" w:space="0" w:color="auto"/>
            <w:right w:val="none" w:sz="0" w:space="0" w:color="auto"/>
          </w:divBdr>
          <w:divsChild>
            <w:div w:id="469789619">
              <w:marLeft w:val="0"/>
              <w:marRight w:val="0"/>
              <w:marTop w:val="0"/>
              <w:marBottom w:val="0"/>
              <w:divBdr>
                <w:top w:val="none" w:sz="0" w:space="0" w:color="auto"/>
                <w:left w:val="none" w:sz="0" w:space="0" w:color="auto"/>
                <w:bottom w:val="none" w:sz="0" w:space="0" w:color="auto"/>
                <w:right w:val="none" w:sz="0" w:space="0" w:color="auto"/>
              </w:divBdr>
              <w:divsChild>
                <w:div w:id="1907453676">
                  <w:marLeft w:val="0"/>
                  <w:marRight w:val="0"/>
                  <w:marTop w:val="0"/>
                  <w:marBottom w:val="0"/>
                  <w:divBdr>
                    <w:top w:val="none" w:sz="0" w:space="0" w:color="auto"/>
                    <w:left w:val="none" w:sz="0" w:space="0" w:color="auto"/>
                    <w:bottom w:val="none" w:sz="0" w:space="0" w:color="auto"/>
                    <w:right w:val="none" w:sz="0" w:space="0" w:color="auto"/>
                  </w:divBdr>
                  <w:divsChild>
                    <w:div w:id="1302734617">
                      <w:marLeft w:val="0"/>
                      <w:marRight w:val="0"/>
                      <w:marTop w:val="0"/>
                      <w:marBottom w:val="0"/>
                      <w:divBdr>
                        <w:top w:val="none" w:sz="0" w:space="0" w:color="auto"/>
                        <w:left w:val="none" w:sz="0" w:space="0" w:color="auto"/>
                        <w:bottom w:val="none" w:sz="0" w:space="0" w:color="auto"/>
                        <w:right w:val="none" w:sz="0" w:space="0" w:color="auto"/>
                      </w:divBdr>
                    </w:div>
                  </w:divsChild>
                </w:div>
                <w:div w:id="184990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97417">
      <w:bodyDiv w:val="1"/>
      <w:marLeft w:val="0"/>
      <w:marRight w:val="0"/>
      <w:marTop w:val="0"/>
      <w:marBottom w:val="0"/>
      <w:divBdr>
        <w:top w:val="none" w:sz="0" w:space="0" w:color="auto"/>
        <w:left w:val="none" w:sz="0" w:space="0" w:color="auto"/>
        <w:bottom w:val="none" w:sz="0" w:space="0" w:color="auto"/>
        <w:right w:val="none" w:sz="0" w:space="0" w:color="auto"/>
      </w:divBdr>
      <w:divsChild>
        <w:div w:id="148326333">
          <w:marLeft w:val="0"/>
          <w:marRight w:val="0"/>
          <w:marTop w:val="0"/>
          <w:marBottom w:val="0"/>
          <w:divBdr>
            <w:top w:val="none" w:sz="0" w:space="0" w:color="auto"/>
            <w:left w:val="none" w:sz="0" w:space="0" w:color="auto"/>
            <w:bottom w:val="none" w:sz="0" w:space="0" w:color="auto"/>
            <w:right w:val="none" w:sz="0" w:space="0" w:color="auto"/>
          </w:divBdr>
        </w:div>
        <w:div w:id="846672086">
          <w:marLeft w:val="0"/>
          <w:marRight w:val="0"/>
          <w:marTop w:val="0"/>
          <w:marBottom w:val="0"/>
          <w:divBdr>
            <w:top w:val="none" w:sz="0" w:space="0" w:color="auto"/>
            <w:left w:val="none" w:sz="0" w:space="0" w:color="auto"/>
            <w:bottom w:val="none" w:sz="0" w:space="0" w:color="auto"/>
            <w:right w:val="none" w:sz="0" w:space="0" w:color="auto"/>
          </w:divBdr>
        </w:div>
        <w:div w:id="1165513686">
          <w:marLeft w:val="0"/>
          <w:marRight w:val="0"/>
          <w:marTop w:val="0"/>
          <w:marBottom w:val="0"/>
          <w:divBdr>
            <w:top w:val="none" w:sz="0" w:space="0" w:color="auto"/>
            <w:left w:val="none" w:sz="0" w:space="0" w:color="auto"/>
            <w:bottom w:val="none" w:sz="0" w:space="0" w:color="auto"/>
            <w:right w:val="none" w:sz="0" w:space="0" w:color="auto"/>
          </w:divBdr>
          <w:divsChild>
            <w:div w:id="299388949">
              <w:marLeft w:val="0"/>
              <w:marRight w:val="0"/>
              <w:marTop w:val="0"/>
              <w:marBottom w:val="0"/>
              <w:divBdr>
                <w:top w:val="none" w:sz="0" w:space="0" w:color="auto"/>
                <w:left w:val="none" w:sz="0" w:space="0" w:color="auto"/>
                <w:bottom w:val="none" w:sz="0" w:space="0" w:color="auto"/>
                <w:right w:val="none" w:sz="0" w:space="0" w:color="auto"/>
              </w:divBdr>
            </w:div>
          </w:divsChild>
        </w:div>
        <w:div w:id="1171801188">
          <w:marLeft w:val="0"/>
          <w:marRight w:val="0"/>
          <w:marTop w:val="0"/>
          <w:marBottom w:val="0"/>
          <w:divBdr>
            <w:top w:val="none" w:sz="0" w:space="0" w:color="auto"/>
            <w:left w:val="none" w:sz="0" w:space="0" w:color="auto"/>
            <w:bottom w:val="none" w:sz="0" w:space="0" w:color="auto"/>
            <w:right w:val="none" w:sz="0" w:space="0" w:color="auto"/>
          </w:divBdr>
          <w:divsChild>
            <w:div w:id="814489747">
              <w:marLeft w:val="0"/>
              <w:marRight w:val="0"/>
              <w:marTop w:val="0"/>
              <w:marBottom w:val="0"/>
              <w:divBdr>
                <w:top w:val="none" w:sz="0" w:space="0" w:color="auto"/>
                <w:left w:val="none" w:sz="0" w:space="0" w:color="auto"/>
                <w:bottom w:val="none" w:sz="0" w:space="0" w:color="auto"/>
                <w:right w:val="none" w:sz="0" w:space="0" w:color="auto"/>
              </w:divBdr>
              <w:divsChild>
                <w:div w:id="916288121">
                  <w:marLeft w:val="0"/>
                  <w:marRight w:val="0"/>
                  <w:marTop w:val="0"/>
                  <w:marBottom w:val="0"/>
                  <w:divBdr>
                    <w:top w:val="none" w:sz="0" w:space="0" w:color="auto"/>
                    <w:left w:val="none" w:sz="0" w:space="0" w:color="auto"/>
                    <w:bottom w:val="none" w:sz="0" w:space="0" w:color="auto"/>
                    <w:right w:val="none" w:sz="0" w:space="0" w:color="auto"/>
                  </w:divBdr>
                  <w:divsChild>
                    <w:div w:id="13423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1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15474">
      <w:bodyDiv w:val="1"/>
      <w:marLeft w:val="0"/>
      <w:marRight w:val="0"/>
      <w:marTop w:val="0"/>
      <w:marBottom w:val="0"/>
      <w:divBdr>
        <w:top w:val="none" w:sz="0" w:space="0" w:color="auto"/>
        <w:left w:val="none" w:sz="0" w:space="0" w:color="auto"/>
        <w:bottom w:val="none" w:sz="0" w:space="0" w:color="auto"/>
        <w:right w:val="none" w:sz="0" w:space="0" w:color="auto"/>
      </w:divBdr>
      <w:divsChild>
        <w:div w:id="228922308">
          <w:marLeft w:val="0"/>
          <w:marRight w:val="0"/>
          <w:marTop w:val="0"/>
          <w:marBottom w:val="0"/>
          <w:divBdr>
            <w:top w:val="none" w:sz="0" w:space="0" w:color="auto"/>
            <w:left w:val="none" w:sz="0" w:space="0" w:color="auto"/>
            <w:bottom w:val="none" w:sz="0" w:space="0" w:color="auto"/>
            <w:right w:val="none" w:sz="0" w:space="0" w:color="auto"/>
          </w:divBdr>
          <w:divsChild>
            <w:div w:id="277688043">
              <w:marLeft w:val="0"/>
              <w:marRight w:val="0"/>
              <w:marTop w:val="0"/>
              <w:marBottom w:val="0"/>
              <w:divBdr>
                <w:top w:val="none" w:sz="0" w:space="0" w:color="auto"/>
                <w:left w:val="none" w:sz="0" w:space="0" w:color="auto"/>
                <w:bottom w:val="none" w:sz="0" w:space="0" w:color="auto"/>
                <w:right w:val="none" w:sz="0" w:space="0" w:color="auto"/>
              </w:divBdr>
              <w:divsChild>
                <w:div w:id="1889805975">
                  <w:marLeft w:val="0"/>
                  <w:marRight w:val="0"/>
                  <w:marTop w:val="0"/>
                  <w:marBottom w:val="0"/>
                  <w:divBdr>
                    <w:top w:val="none" w:sz="0" w:space="0" w:color="auto"/>
                    <w:left w:val="none" w:sz="0" w:space="0" w:color="auto"/>
                    <w:bottom w:val="none" w:sz="0" w:space="0" w:color="auto"/>
                    <w:right w:val="none" w:sz="0" w:space="0" w:color="auto"/>
                  </w:divBdr>
                  <w:divsChild>
                    <w:div w:id="77942602">
                      <w:marLeft w:val="0"/>
                      <w:marRight w:val="0"/>
                      <w:marTop w:val="0"/>
                      <w:marBottom w:val="0"/>
                      <w:divBdr>
                        <w:top w:val="none" w:sz="0" w:space="0" w:color="auto"/>
                        <w:left w:val="none" w:sz="0" w:space="0" w:color="auto"/>
                        <w:bottom w:val="none" w:sz="0" w:space="0" w:color="auto"/>
                        <w:right w:val="none" w:sz="0" w:space="0" w:color="auto"/>
                      </w:divBdr>
                    </w:div>
                    <w:div w:id="18641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859399">
      <w:bodyDiv w:val="1"/>
      <w:marLeft w:val="0"/>
      <w:marRight w:val="0"/>
      <w:marTop w:val="0"/>
      <w:marBottom w:val="0"/>
      <w:divBdr>
        <w:top w:val="none" w:sz="0" w:space="0" w:color="auto"/>
        <w:left w:val="none" w:sz="0" w:space="0" w:color="auto"/>
        <w:bottom w:val="none" w:sz="0" w:space="0" w:color="auto"/>
        <w:right w:val="none" w:sz="0" w:space="0" w:color="auto"/>
      </w:divBdr>
      <w:divsChild>
        <w:div w:id="288826925">
          <w:marLeft w:val="0"/>
          <w:marRight w:val="0"/>
          <w:marTop w:val="0"/>
          <w:marBottom w:val="0"/>
          <w:divBdr>
            <w:top w:val="none" w:sz="0" w:space="0" w:color="auto"/>
            <w:left w:val="none" w:sz="0" w:space="0" w:color="auto"/>
            <w:bottom w:val="none" w:sz="0" w:space="0" w:color="auto"/>
            <w:right w:val="none" w:sz="0" w:space="0" w:color="auto"/>
          </w:divBdr>
        </w:div>
        <w:div w:id="711880133">
          <w:marLeft w:val="0"/>
          <w:marRight w:val="0"/>
          <w:marTop w:val="0"/>
          <w:marBottom w:val="0"/>
          <w:divBdr>
            <w:top w:val="none" w:sz="0" w:space="0" w:color="auto"/>
            <w:left w:val="none" w:sz="0" w:space="0" w:color="auto"/>
            <w:bottom w:val="none" w:sz="0" w:space="0" w:color="auto"/>
            <w:right w:val="none" w:sz="0" w:space="0" w:color="auto"/>
          </w:divBdr>
          <w:divsChild>
            <w:div w:id="1110003940">
              <w:marLeft w:val="0"/>
              <w:marRight w:val="0"/>
              <w:marTop w:val="0"/>
              <w:marBottom w:val="0"/>
              <w:divBdr>
                <w:top w:val="none" w:sz="0" w:space="0" w:color="auto"/>
                <w:left w:val="none" w:sz="0" w:space="0" w:color="auto"/>
                <w:bottom w:val="none" w:sz="0" w:space="0" w:color="auto"/>
                <w:right w:val="none" w:sz="0" w:space="0" w:color="auto"/>
              </w:divBdr>
              <w:divsChild>
                <w:div w:id="410464436">
                  <w:marLeft w:val="0"/>
                  <w:marRight w:val="0"/>
                  <w:marTop w:val="0"/>
                  <w:marBottom w:val="0"/>
                  <w:divBdr>
                    <w:top w:val="none" w:sz="0" w:space="0" w:color="auto"/>
                    <w:left w:val="none" w:sz="0" w:space="0" w:color="auto"/>
                    <w:bottom w:val="none" w:sz="0" w:space="0" w:color="auto"/>
                    <w:right w:val="none" w:sz="0" w:space="0" w:color="auto"/>
                  </w:divBdr>
                  <w:divsChild>
                    <w:div w:id="223224805">
                      <w:marLeft w:val="0"/>
                      <w:marRight w:val="0"/>
                      <w:marTop w:val="0"/>
                      <w:marBottom w:val="0"/>
                      <w:divBdr>
                        <w:top w:val="none" w:sz="0" w:space="0" w:color="auto"/>
                        <w:left w:val="none" w:sz="0" w:space="0" w:color="auto"/>
                        <w:bottom w:val="none" w:sz="0" w:space="0" w:color="auto"/>
                        <w:right w:val="none" w:sz="0" w:space="0" w:color="auto"/>
                      </w:divBdr>
                    </w:div>
                  </w:divsChild>
                </w:div>
                <w:div w:id="2144731798">
                  <w:marLeft w:val="0"/>
                  <w:marRight w:val="0"/>
                  <w:marTop w:val="0"/>
                  <w:marBottom w:val="0"/>
                  <w:divBdr>
                    <w:top w:val="none" w:sz="0" w:space="0" w:color="auto"/>
                    <w:left w:val="none" w:sz="0" w:space="0" w:color="auto"/>
                    <w:bottom w:val="none" w:sz="0" w:space="0" w:color="auto"/>
                    <w:right w:val="none" w:sz="0" w:space="0" w:color="auto"/>
                  </w:divBdr>
                </w:div>
              </w:divsChild>
            </w:div>
            <w:div w:id="1324549698">
              <w:marLeft w:val="0"/>
              <w:marRight w:val="0"/>
              <w:marTop w:val="0"/>
              <w:marBottom w:val="0"/>
              <w:divBdr>
                <w:top w:val="none" w:sz="0" w:space="0" w:color="auto"/>
                <w:left w:val="none" w:sz="0" w:space="0" w:color="auto"/>
                <w:bottom w:val="none" w:sz="0" w:space="0" w:color="auto"/>
                <w:right w:val="none" w:sz="0" w:space="0" w:color="auto"/>
              </w:divBdr>
              <w:divsChild>
                <w:div w:id="152141228">
                  <w:marLeft w:val="0"/>
                  <w:marRight w:val="0"/>
                  <w:marTop w:val="0"/>
                  <w:marBottom w:val="0"/>
                  <w:divBdr>
                    <w:top w:val="none" w:sz="0" w:space="0" w:color="auto"/>
                    <w:left w:val="none" w:sz="0" w:space="0" w:color="auto"/>
                    <w:bottom w:val="none" w:sz="0" w:space="0" w:color="auto"/>
                    <w:right w:val="none" w:sz="0" w:space="0" w:color="auto"/>
                  </w:divBdr>
                  <w:divsChild>
                    <w:div w:id="685332119">
                      <w:marLeft w:val="0"/>
                      <w:marRight w:val="0"/>
                      <w:marTop w:val="0"/>
                      <w:marBottom w:val="0"/>
                      <w:divBdr>
                        <w:top w:val="none" w:sz="0" w:space="0" w:color="auto"/>
                        <w:left w:val="none" w:sz="0" w:space="0" w:color="auto"/>
                        <w:bottom w:val="none" w:sz="0" w:space="0" w:color="auto"/>
                        <w:right w:val="none" w:sz="0" w:space="0" w:color="auto"/>
                      </w:divBdr>
                      <w:divsChild>
                        <w:div w:id="133811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841614">
      <w:bodyDiv w:val="1"/>
      <w:marLeft w:val="0"/>
      <w:marRight w:val="0"/>
      <w:marTop w:val="0"/>
      <w:marBottom w:val="0"/>
      <w:divBdr>
        <w:top w:val="none" w:sz="0" w:space="0" w:color="auto"/>
        <w:left w:val="none" w:sz="0" w:space="0" w:color="auto"/>
        <w:bottom w:val="none" w:sz="0" w:space="0" w:color="auto"/>
        <w:right w:val="none" w:sz="0" w:space="0" w:color="auto"/>
      </w:divBdr>
      <w:divsChild>
        <w:div w:id="1883441044">
          <w:marLeft w:val="0"/>
          <w:marRight w:val="0"/>
          <w:marTop w:val="0"/>
          <w:marBottom w:val="0"/>
          <w:divBdr>
            <w:top w:val="none" w:sz="0" w:space="0" w:color="auto"/>
            <w:left w:val="none" w:sz="0" w:space="0" w:color="auto"/>
            <w:bottom w:val="none" w:sz="0" w:space="0" w:color="auto"/>
            <w:right w:val="none" w:sz="0" w:space="0" w:color="auto"/>
          </w:divBdr>
          <w:divsChild>
            <w:div w:id="2042168527">
              <w:marLeft w:val="0"/>
              <w:marRight w:val="0"/>
              <w:marTop w:val="0"/>
              <w:marBottom w:val="0"/>
              <w:divBdr>
                <w:top w:val="none" w:sz="0" w:space="0" w:color="auto"/>
                <w:left w:val="none" w:sz="0" w:space="0" w:color="auto"/>
                <w:bottom w:val="none" w:sz="0" w:space="0" w:color="auto"/>
                <w:right w:val="none" w:sz="0" w:space="0" w:color="auto"/>
              </w:divBdr>
              <w:divsChild>
                <w:div w:id="755828783">
                  <w:marLeft w:val="0"/>
                  <w:marRight w:val="0"/>
                  <w:marTop w:val="0"/>
                  <w:marBottom w:val="0"/>
                  <w:divBdr>
                    <w:top w:val="none" w:sz="0" w:space="0" w:color="auto"/>
                    <w:left w:val="none" w:sz="0" w:space="0" w:color="auto"/>
                    <w:bottom w:val="none" w:sz="0" w:space="0" w:color="auto"/>
                    <w:right w:val="none" w:sz="0" w:space="0" w:color="auto"/>
                  </w:divBdr>
                  <w:divsChild>
                    <w:div w:id="2005159516">
                      <w:marLeft w:val="0"/>
                      <w:marRight w:val="0"/>
                      <w:marTop w:val="0"/>
                      <w:marBottom w:val="0"/>
                      <w:divBdr>
                        <w:top w:val="none" w:sz="0" w:space="0" w:color="auto"/>
                        <w:left w:val="none" w:sz="0" w:space="0" w:color="auto"/>
                        <w:bottom w:val="none" w:sz="0" w:space="0" w:color="auto"/>
                        <w:right w:val="none" w:sz="0" w:space="0" w:color="auto"/>
                      </w:divBdr>
                      <w:divsChild>
                        <w:div w:id="303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21945">
                  <w:marLeft w:val="0"/>
                  <w:marRight w:val="0"/>
                  <w:marTop w:val="0"/>
                  <w:marBottom w:val="0"/>
                  <w:divBdr>
                    <w:top w:val="none" w:sz="0" w:space="0" w:color="auto"/>
                    <w:left w:val="none" w:sz="0" w:space="0" w:color="auto"/>
                    <w:bottom w:val="none" w:sz="0" w:space="0" w:color="auto"/>
                    <w:right w:val="none" w:sz="0" w:space="0" w:color="auto"/>
                  </w:divBdr>
                  <w:divsChild>
                    <w:div w:id="1243221452">
                      <w:marLeft w:val="0"/>
                      <w:marRight w:val="0"/>
                      <w:marTop w:val="0"/>
                      <w:marBottom w:val="0"/>
                      <w:divBdr>
                        <w:top w:val="none" w:sz="0" w:space="0" w:color="auto"/>
                        <w:left w:val="none" w:sz="0" w:space="0" w:color="auto"/>
                        <w:bottom w:val="none" w:sz="0" w:space="0" w:color="auto"/>
                        <w:right w:val="none" w:sz="0" w:space="0" w:color="auto"/>
                      </w:divBdr>
                      <w:divsChild>
                        <w:div w:id="1973558262">
                          <w:marLeft w:val="0"/>
                          <w:marRight w:val="0"/>
                          <w:marTop w:val="0"/>
                          <w:marBottom w:val="0"/>
                          <w:divBdr>
                            <w:top w:val="none" w:sz="0" w:space="0" w:color="auto"/>
                            <w:left w:val="none" w:sz="0" w:space="0" w:color="auto"/>
                            <w:bottom w:val="none" w:sz="0" w:space="0" w:color="auto"/>
                            <w:right w:val="none" w:sz="0" w:space="0" w:color="auto"/>
                          </w:divBdr>
                          <w:divsChild>
                            <w:div w:id="841748798">
                              <w:marLeft w:val="0"/>
                              <w:marRight w:val="0"/>
                              <w:marTop w:val="0"/>
                              <w:marBottom w:val="0"/>
                              <w:divBdr>
                                <w:top w:val="none" w:sz="0" w:space="0" w:color="auto"/>
                                <w:left w:val="none" w:sz="0" w:space="0" w:color="auto"/>
                                <w:bottom w:val="none" w:sz="0" w:space="0" w:color="auto"/>
                                <w:right w:val="none" w:sz="0" w:space="0" w:color="auto"/>
                              </w:divBdr>
                              <w:divsChild>
                                <w:div w:id="1467047357">
                                  <w:marLeft w:val="0"/>
                                  <w:marRight w:val="0"/>
                                  <w:marTop w:val="0"/>
                                  <w:marBottom w:val="0"/>
                                  <w:divBdr>
                                    <w:top w:val="none" w:sz="0" w:space="0" w:color="auto"/>
                                    <w:left w:val="none" w:sz="0" w:space="0" w:color="auto"/>
                                    <w:bottom w:val="none" w:sz="0" w:space="0" w:color="auto"/>
                                    <w:right w:val="none" w:sz="0" w:space="0" w:color="auto"/>
                                  </w:divBdr>
                                  <w:divsChild>
                                    <w:div w:id="221446572">
                                      <w:marLeft w:val="0"/>
                                      <w:marRight w:val="0"/>
                                      <w:marTop w:val="0"/>
                                      <w:marBottom w:val="0"/>
                                      <w:divBdr>
                                        <w:top w:val="none" w:sz="0" w:space="0" w:color="auto"/>
                                        <w:left w:val="none" w:sz="0" w:space="0" w:color="auto"/>
                                        <w:bottom w:val="none" w:sz="0" w:space="0" w:color="auto"/>
                                        <w:right w:val="none" w:sz="0" w:space="0" w:color="auto"/>
                                      </w:divBdr>
                                      <w:divsChild>
                                        <w:div w:id="2025741402">
                                          <w:marLeft w:val="0"/>
                                          <w:marRight w:val="0"/>
                                          <w:marTop w:val="0"/>
                                          <w:marBottom w:val="0"/>
                                          <w:divBdr>
                                            <w:top w:val="none" w:sz="0" w:space="0" w:color="auto"/>
                                            <w:left w:val="none" w:sz="0" w:space="0" w:color="auto"/>
                                            <w:bottom w:val="none" w:sz="0" w:space="0" w:color="auto"/>
                                            <w:right w:val="none" w:sz="0" w:space="0" w:color="auto"/>
                                          </w:divBdr>
                                          <w:divsChild>
                                            <w:div w:id="20731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5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764086">
      <w:bodyDiv w:val="1"/>
      <w:marLeft w:val="0"/>
      <w:marRight w:val="0"/>
      <w:marTop w:val="0"/>
      <w:marBottom w:val="0"/>
      <w:divBdr>
        <w:top w:val="none" w:sz="0" w:space="0" w:color="auto"/>
        <w:left w:val="none" w:sz="0" w:space="0" w:color="auto"/>
        <w:bottom w:val="none" w:sz="0" w:space="0" w:color="auto"/>
        <w:right w:val="none" w:sz="0" w:space="0" w:color="auto"/>
      </w:divBdr>
      <w:divsChild>
        <w:div w:id="823281833">
          <w:marLeft w:val="0"/>
          <w:marRight w:val="0"/>
          <w:marTop w:val="0"/>
          <w:marBottom w:val="0"/>
          <w:divBdr>
            <w:top w:val="none" w:sz="0" w:space="0" w:color="auto"/>
            <w:left w:val="none" w:sz="0" w:space="0" w:color="auto"/>
            <w:bottom w:val="none" w:sz="0" w:space="0" w:color="auto"/>
            <w:right w:val="none" w:sz="0" w:space="0" w:color="auto"/>
          </w:divBdr>
        </w:div>
        <w:div w:id="1783694515">
          <w:marLeft w:val="0"/>
          <w:marRight w:val="0"/>
          <w:marTop w:val="0"/>
          <w:marBottom w:val="0"/>
          <w:divBdr>
            <w:top w:val="none" w:sz="0" w:space="0" w:color="auto"/>
            <w:left w:val="none" w:sz="0" w:space="0" w:color="auto"/>
            <w:bottom w:val="none" w:sz="0" w:space="0" w:color="auto"/>
            <w:right w:val="none" w:sz="0" w:space="0" w:color="auto"/>
          </w:divBdr>
          <w:divsChild>
            <w:div w:id="1489440531">
              <w:marLeft w:val="0"/>
              <w:marRight w:val="0"/>
              <w:marTop w:val="0"/>
              <w:marBottom w:val="0"/>
              <w:divBdr>
                <w:top w:val="none" w:sz="0" w:space="0" w:color="auto"/>
                <w:left w:val="none" w:sz="0" w:space="0" w:color="auto"/>
                <w:bottom w:val="none" w:sz="0" w:space="0" w:color="auto"/>
                <w:right w:val="none" w:sz="0" w:space="0" w:color="auto"/>
              </w:divBdr>
              <w:divsChild>
                <w:div w:id="1255095894">
                  <w:marLeft w:val="0"/>
                  <w:marRight w:val="0"/>
                  <w:marTop w:val="0"/>
                  <w:marBottom w:val="0"/>
                  <w:divBdr>
                    <w:top w:val="none" w:sz="0" w:space="0" w:color="auto"/>
                    <w:left w:val="none" w:sz="0" w:space="0" w:color="auto"/>
                    <w:bottom w:val="none" w:sz="0" w:space="0" w:color="auto"/>
                    <w:right w:val="none" w:sz="0" w:space="0" w:color="auto"/>
                  </w:divBdr>
                  <w:divsChild>
                    <w:div w:id="449058956">
                      <w:marLeft w:val="0"/>
                      <w:marRight w:val="0"/>
                      <w:marTop w:val="0"/>
                      <w:marBottom w:val="0"/>
                      <w:divBdr>
                        <w:top w:val="none" w:sz="0" w:space="0" w:color="auto"/>
                        <w:left w:val="none" w:sz="0" w:space="0" w:color="auto"/>
                        <w:bottom w:val="none" w:sz="0" w:space="0" w:color="auto"/>
                        <w:right w:val="none" w:sz="0" w:space="0" w:color="auto"/>
                      </w:divBdr>
                    </w:div>
                  </w:divsChild>
                </w:div>
                <w:div w:id="297147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988053">
      <w:bodyDiv w:val="1"/>
      <w:marLeft w:val="0"/>
      <w:marRight w:val="0"/>
      <w:marTop w:val="0"/>
      <w:marBottom w:val="0"/>
      <w:divBdr>
        <w:top w:val="none" w:sz="0" w:space="0" w:color="auto"/>
        <w:left w:val="none" w:sz="0" w:space="0" w:color="auto"/>
        <w:bottom w:val="none" w:sz="0" w:space="0" w:color="auto"/>
        <w:right w:val="none" w:sz="0" w:space="0" w:color="auto"/>
      </w:divBdr>
      <w:divsChild>
        <w:div w:id="586884741">
          <w:marLeft w:val="0"/>
          <w:marRight w:val="0"/>
          <w:marTop w:val="0"/>
          <w:marBottom w:val="0"/>
          <w:divBdr>
            <w:top w:val="none" w:sz="0" w:space="0" w:color="auto"/>
            <w:left w:val="none" w:sz="0" w:space="0" w:color="auto"/>
            <w:bottom w:val="none" w:sz="0" w:space="0" w:color="auto"/>
            <w:right w:val="none" w:sz="0" w:space="0" w:color="auto"/>
          </w:divBdr>
          <w:divsChild>
            <w:div w:id="2104108012">
              <w:marLeft w:val="0"/>
              <w:marRight w:val="0"/>
              <w:marTop w:val="0"/>
              <w:marBottom w:val="0"/>
              <w:divBdr>
                <w:top w:val="none" w:sz="0" w:space="0" w:color="auto"/>
                <w:left w:val="none" w:sz="0" w:space="0" w:color="auto"/>
                <w:bottom w:val="none" w:sz="0" w:space="0" w:color="auto"/>
                <w:right w:val="none" w:sz="0" w:space="0" w:color="auto"/>
              </w:divBdr>
              <w:divsChild>
                <w:div w:id="915938486">
                  <w:marLeft w:val="0"/>
                  <w:marRight w:val="0"/>
                  <w:marTop w:val="0"/>
                  <w:marBottom w:val="0"/>
                  <w:divBdr>
                    <w:top w:val="none" w:sz="0" w:space="0" w:color="auto"/>
                    <w:left w:val="none" w:sz="0" w:space="0" w:color="auto"/>
                    <w:bottom w:val="none" w:sz="0" w:space="0" w:color="auto"/>
                    <w:right w:val="none" w:sz="0" w:space="0" w:color="auto"/>
                  </w:divBdr>
                  <w:divsChild>
                    <w:div w:id="1427382468">
                      <w:marLeft w:val="0"/>
                      <w:marRight w:val="0"/>
                      <w:marTop w:val="0"/>
                      <w:marBottom w:val="0"/>
                      <w:divBdr>
                        <w:top w:val="none" w:sz="0" w:space="0" w:color="auto"/>
                        <w:left w:val="none" w:sz="0" w:space="0" w:color="auto"/>
                        <w:bottom w:val="none" w:sz="0" w:space="0" w:color="auto"/>
                        <w:right w:val="none" w:sz="0" w:space="0" w:color="auto"/>
                      </w:divBdr>
                    </w:div>
                    <w:div w:id="20102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4937">
      <w:bodyDiv w:val="1"/>
      <w:marLeft w:val="0"/>
      <w:marRight w:val="0"/>
      <w:marTop w:val="0"/>
      <w:marBottom w:val="0"/>
      <w:divBdr>
        <w:top w:val="none" w:sz="0" w:space="0" w:color="auto"/>
        <w:left w:val="none" w:sz="0" w:space="0" w:color="auto"/>
        <w:bottom w:val="none" w:sz="0" w:space="0" w:color="auto"/>
        <w:right w:val="none" w:sz="0" w:space="0" w:color="auto"/>
      </w:divBdr>
      <w:divsChild>
        <w:div w:id="1215504827">
          <w:marLeft w:val="0"/>
          <w:marRight w:val="0"/>
          <w:marTop w:val="0"/>
          <w:marBottom w:val="0"/>
          <w:divBdr>
            <w:top w:val="none" w:sz="0" w:space="0" w:color="auto"/>
            <w:left w:val="none" w:sz="0" w:space="0" w:color="auto"/>
            <w:bottom w:val="none" w:sz="0" w:space="0" w:color="auto"/>
            <w:right w:val="none" w:sz="0" w:space="0" w:color="auto"/>
          </w:divBdr>
        </w:div>
        <w:div w:id="1423256241">
          <w:marLeft w:val="0"/>
          <w:marRight w:val="0"/>
          <w:marTop w:val="0"/>
          <w:marBottom w:val="0"/>
          <w:divBdr>
            <w:top w:val="none" w:sz="0" w:space="0" w:color="auto"/>
            <w:left w:val="none" w:sz="0" w:space="0" w:color="auto"/>
            <w:bottom w:val="none" w:sz="0" w:space="0" w:color="auto"/>
            <w:right w:val="none" w:sz="0" w:space="0" w:color="auto"/>
          </w:divBdr>
          <w:divsChild>
            <w:div w:id="1773276657">
              <w:marLeft w:val="0"/>
              <w:marRight w:val="0"/>
              <w:marTop w:val="0"/>
              <w:marBottom w:val="0"/>
              <w:divBdr>
                <w:top w:val="none" w:sz="0" w:space="0" w:color="auto"/>
                <w:left w:val="none" w:sz="0" w:space="0" w:color="auto"/>
                <w:bottom w:val="none" w:sz="0" w:space="0" w:color="auto"/>
                <w:right w:val="none" w:sz="0" w:space="0" w:color="auto"/>
              </w:divBdr>
              <w:divsChild>
                <w:div w:id="623579195">
                  <w:marLeft w:val="0"/>
                  <w:marRight w:val="0"/>
                  <w:marTop w:val="0"/>
                  <w:marBottom w:val="0"/>
                  <w:divBdr>
                    <w:top w:val="none" w:sz="0" w:space="0" w:color="auto"/>
                    <w:left w:val="none" w:sz="0" w:space="0" w:color="auto"/>
                    <w:bottom w:val="none" w:sz="0" w:space="0" w:color="auto"/>
                    <w:right w:val="none" w:sz="0" w:space="0" w:color="auto"/>
                  </w:divBdr>
                  <w:divsChild>
                    <w:div w:id="357701741">
                      <w:marLeft w:val="0"/>
                      <w:marRight w:val="0"/>
                      <w:marTop w:val="0"/>
                      <w:marBottom w:val="0"/>
                      <w:divBdr>
                        <w:top w:val="none" w:sz="0" w:space="0" w:color="auto"/>
                        <w:left w:val="none" w:sz="0" w:space="0" w:color="auto"/>
                        <w:bottom w:val="none" w:sz="0" w:space="0" w:color="auto"/>
                        <w:right w:val="none" w:sz="0" w:space="0" w:color="auto"/>
                      </w:divBdr>
                    </w:div>
                  </w:divsChild>
                </w:div>
                <w:div w:id="642270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68182">
      <w:bodyDiv w:val="1"/>
      <w:marLeft w:val="0"/>
      <w:marRight w:val="0"/>
      <w:marTop w:val="0"/>
      <w:marBottom w:val="0"/>
      <w:divBdr>
        <w:top w:val="none" w:sz="0" w:space="0" w:color="auto"/>
        <w:left w:val="none" w:sz="0" w:space="0" w:color="auto"/>
        <w:bottom w:val="none" w:sz="0" w:space="0" w:color="auto"/>
        <w:right w:val="none" w:sz="0" w:space="0" w:color="auto"/>
      </w:divBdr>
      <w:divsChild>
        <w:div w:id="1408840567">
          <w:marLeft w:val="0"/>
          <w:marRight w:val="0"/>
          <w:marTop w:val="0"/>
          <w:marBottom w:val="0"/>
          <w:divBdr>
            <w:top w:val="none" w:sz="0" w:space="0" w:color="auto"/>
            <w:left w:val="none" w:sz="0" w:space="0" w:color="auto"/>
            <w:bottom w:val="none" w:sz="0" w:space="0" w:color="auto"/>
            <w:right w:val="none" w:sz="0" w:space="0" w:color="auto"/>
          </w:divBdr>
          <w:divsChild>
            <w:div w:id="2125542017">
              <w:marLeft w:val="0"/>
              <w:marRight w:val="0"/>
              <w:marTop w:val="0"/>
              <w:marBottom w:val="0"/>
              <w:divBdr>
                <w:top w:val="none" w:sz="0" w:space="0" w:color="auto"/>
                <w:left w:val="none" w:sz="0" w:space="0" w:color="auto"/>
                <w:bottom w:val="none" w:sz="0" w:space="0" w:color="auto"/>
                <w:right w:val="none" w:sz="0" w:space="0" w:color="auto"/>
              </w:divBdr>
              <w:divsChild>
                <w:div w:id="1330601916">
                  <w:marLeft w:val="0"/>
                  <w:marRight w:val="0"/>
                  <w:marTop w:val="0"/>
                  <w:marBottom w:val="0"/>
                  <w:divBdr>
                    <w:top w:val="none" w:sz="0" w:space="0" w:color="auto"/>
                    <w:left w:val="none" w:sz="0" w:space="0" w:color="auto"/>
                    <w:bottom w:val="none" w:sz="0" w:space="0" w:color="auto"/>
                    <w:right w:val="none" w:sz="0" w:space="0" w:color="auto"/>
                  </w:divBdr>
                </w:div>
                <w:div w:id="1160923518">
                  <w:marLeft w:val="0"/>
                  <w:marRight w:val="0"/>
                  <w:marTop w:val="0"/>
                  <w:marBottom w:val="0"/>
                  <w:divBdr>
                    <w:top w:val="none" w:sz="0" w:space="0" w:color="auto"/>
                    <w:left w:val="none" w:sz="0" w:space="0" w:color="auto"/>
                    <w:bottom w:val="none" w:sz="0" w:space="0" w:color="auto"/>
                    <w:right w:val="none" w:sz="0" w:space="0" w:color="auto"/>
                  </w:divBdr>
                </w:div>
              </w:divsChild>
            </w:div>
            <w:div w:id="663164728">
              <w:marLeft w:val="0"/>
              <w:marRight w:val="0"/>
              <w:marTop w:val="0"/>
              <w:marBottom w:val="0"/>
              <w:divBdr>
                <w:top w:val="none" w:sz="0" w:space="0" w:color="auto"/>
                <w:left w:val="none" w:sz="0" w:space="0" w:color="auto"/>
                <w:bottom w:val="none" w:sz="0" w:space="0" w:color="auto"/>
                <w:right w:val="none" w:sz="0" w:space="0" w:color="auto"/>
              </w:divBdr>
            </w:div>
            <w:div w:id="426999772">
              <w:marLeft w:val="0"/>
              <w:marRight w:val="0"/>
              <w:marTop w:val="0"/>
              <w:marBottom w:val="0"/>
              <w:divBdr>
                <w:top w:val="none" w:sz="0" w:space="0" w:color="auto"/>
                <w:left w:val="none" w:sz="0" w:space="0" w:color="auto"/>
                <w:bottom w:val="none" w:sz="0" w:space="0" w:color="auto"/>
                <w:right w:val="none" w:sz="0" w:space="0" w:color="auto"/>
              </w:divBdr>
              <w:divsChild>
                <w:div w:id="1031148165">
                  <w:marLeft w:val="0"/>
                  <w:marRight w:val="0"/>
                  <w:marTop w:val="0"/>
                  <w:marBottom w:val="0"/>
                  <w:divBdr>
                    <w:top w:val="none" w:sz="0" w:space="0" w:color="auto"/>
                    <w:left w:val="none" w:sz="0" w:space="0" w:color="auto"/>
                    <w:bottom w:val="none" w:sz="0" w:space="0" w:color="auto"/>
                    <w:right w:val="none" w:sz="0" w:space="0" w:color="auto"/>
                  </w:divBdr>
                  <w:divsChild>
                    <w:div w:id="185336014">
                      <w:marLeft w:val="0"/>
                      <w:marRight w:val="0"/>
                      <w:marTop w:val="0"/>
                      <w:marBottom w:val="0"/>
                      <w:divBdr>
                        <w:top w:val="none" w:sz="0" w:space="0" w:color="auto"/>
                        <w:left w:val="none" w:sz="0" w:space="0" w:color="auto"/>
                        <w:bottom w:val="none" w:sz="0" w:space="0" w:color="auto"/>
                        <w:right w:val="none" w:sz="0" w:space="0" w:color="auto"/>
                      </w:divBdr>
                      <w:divsChild>
                        <w:div w:id="1531802542">
                          <w:marLeft w:val="0"/>
                          <w:marRight w:val="0"/>
                          <w:marTop w:val="0"/>
                          <w:marBottom w:val="0"/>
                          <w:divBdr>
                            <w:top w:val="none" w:sz="0" w:space="0" w:color="auto"/>
                            <w:left w:val="none" w:sz="0" w:space="0" w:color="auto"/>
                            <w:bottom w:val="none" w:sz="0" w:space="0" w:color="auto"/>
                            <w:right w:val="none" w:sz="0" w:space="0" w:color="auto"/>
                          </w:divBdr>
                        </w:div>
                      </w:divsChild>
                    </w:div>
                    <w:div w:id="1755127161">
                      <w:marLeft w:val="0"/>
                      <w:marRight w:val="0"/>
                      <w:marTop w:val="0"/>
                      <w:marBottom w:val="0"/>
                      <w:divBdr>
                        <w:top w:val="none" w:sz="0" w:space="0" w:color="auto"/>
                        <w:left w:val="none" w:sz="0" w:space="0" w:color="auto"/>
                        <w:bottom w:val="none" w:sz="0" w:space="0" w:color="auto"/>
                        <w:right w:val="none" w:sz="0" w:space="0" w:color="auto"/>
                      </w:divBdr>
                    </w:div>
                  </w:divsChild>
                </w:div>
                <w:div w:id="209836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687">
      <w:bodyDiv w:val="1"/>
      <w:marLeft w:val="0"/>
      <w:marRight w:val="0"/>
      <w:marTop w:val="0"/>
      <w:marBottom w:val="0"/>
      <w:divBdr>
        <w:top w:val="none" w:sz="0" w:space="0" w:color="auto"/>
        <w:left w:val="none" w:sz="0" w:space="0" w:color="auto"/>
        <w:bottom w:val="none" w:sz="0" w:space="0" w:color="auto"/>
        <w:right w:val="none" w:sz="0" w:space="0" w:color="auto"/>
      </w:divBdr>
      <w:divsChild>
        <w:div w:id="1868638811">
          <w:marLeft w:val="0"/>
          <w:marRight w:val="0"/>
          <w:marTop w:val="0"/>
          <w:marBottom w:val="0"/>
          <w:divBdr>
            <w:top w:val="none" w:sz="0" w:space="0" w:color="auto"/>
            <w:left w:val="none" w:sz="0" w:space="0" w:color="auto"/>
            <w:bottom w:val="none" w:sz="0" w:space="0" w:color="auto"/>
            <w:right w:val="none" w:sz="0" w:space="0" w:color="auto"/>
          </w:divBdr>
        </w:div>
        <w:div w:id="1747460111">
          <w:marLeft w:val="0"/>
          <w:marRight w:val="0"/>
          <w:marTop w:val="0"/>
          <w:marBottom w:val="0"/>
          <w:divBdr>
            <w:top w:val="none" w:sz="0" w:space="0" w:color="auto"/>
            <w:left w:val="none" w:sz="0" w:space="0" w:color="auto"/>
            <w:bottom w:val="none" w:sz="0" w:space="0" w:color="auto"/>
            <w:right w:val="none" w:sz="0" w:space="0" w:color="auto"/>
          </w:divBdr>
        </w:div>
        <w:div w:id="398283153">
          <w:marLeft w:val="0"/>
          <w:marRight w:val="0"/>
          <w:marTop w:val="0"/>
          <w:marBottom w:val="0"/>
          <w:divBdr>
            <w:top w:val="none" w:sz="0" w:space="0" w:color="auto"/>
            <w:left w:val="none" w:sz="0" w:space="0" w:color="auto"/>
            <w:bottom w:val="none" w:sz="0" w:space="0" w:color="auto"/>
            <w:right w:val="none" w:sz="0" w:space="0" w:color="auto"/>
          </w:divBdr>
          <w:divsChild>
            <w:div w:id="1801146598">
              <w:marLeft w:val="0"/>
              <w:marRight w:val="0"/>
              <w:marTop w:val="0"/>
              <w:marBottom w:val="0"/>
              <w:divBdr>
                <w:top w:val="none" w:sz="0" w:space="0" w:color="auto"/>
                <w:left w:val="none" w:sz="0" w:space="0" w:color="auto"/>
                <w:bottom w:val="none" w:sz="0" w:space="0" w:color="auto"/>
                <w:right w:val="none" w:sz="0" w:space="0" w:color="auto"/>
              </w:divBdr>
            </w:div>
          </w:divsChild>
        </w:div>
        <w:div w:id="329677876">
          <w:marLeft w:val="0"/>
          <w:marRight w:val="0"/>
          <w:marTop w:val="0"/>
          <w:marBottom w:val="0"/>
          <w:divBdr>
            <w:top w:val="none" w:sz="0" w:space="0" w:color="auto"/>
            <w:left w:val="none" w:sz="0" w:space="0" w:color="auto"/>
            <w:bottom w:val="none" w:sz="0" w:space="0" w:color="auto"/>
            <w:right w:val="none" w:sz="0" w:space="0" w:color="auto"/>
          </w:divBdr>
          <w:divsChild>
            <w:div w:id="887229863">
              <w:marLeft w:val="0"/>
              <w:marRight w:val="0"/>
              <w:marTop w:val="0"/>
              <w:marBottom w:val="0"/>
              <w:divBdr>
                <w:top w:val="none" w:sz="0" w:space="0" w:color="auto"/>
                <w:left w:val="none" w:sz="0" w:space="0" w:color="auto"/>
                <w:bottom w:val="none" w:sz="0" w:space="0" w:color="auto"/>
                <w:right w:val="none" w:sz="0" w:space="0" w:color="auto"/>
              </w:divBdr>
              <w:divsChild>
                <w:div w:id="327681169">
                  <w:marLeft w:val="0"/>
                  <w:marRight w:val="0"/>
                  <w:marTop w:val="0"/>
                  <w:marBottom w:val="0"/>
                  <w:divBdr>
                    <w:top w:val="none" w:sz="0" w:space="0" w:color="auto"/>
                    <w:left w:val="none" w:sz="0" w:space="0" w:color="auto"/>
                    <w:bottom w:val="none" w:sz="0" w:space="0" w:color="auto"/>
                    <w:right w:val="none" w:sz="0" w:space="0" w:color="auto"/>
                  </w:divBdr>
                  <w:divsChild>
                    <w:div w:id="33272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00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23926">
      <w:bodyDiv w:val="1"/>
      <w:marLeft w:val="0"/>
      <w:marRight w:val="0"/>
      <w:marTop w:val="0"/>
      <w:marBottom w:val="0"/>
      <w:divBdr>
        <w:top w:val="none" w:sz="0" w:space="0" w:color="auto"/>
        <w:left w:val="none" w:sz="0" w:space="0" w:color="auto"/>
        <w:bottom w:val="none" w:sz="0" w:space="0" w:color="auto"/>
        <w:right w:val="none" w:sz="0" w:space="0" w:color="auto"/>
      </w:divBdr>
      <w:divsChild>
        <w:div w:id="505749019">
          <w:marLeft w:val="0"/>
          <w:marRight w:val="0"/>
          <w:marTop w:val="0"/>
          <w:marBottom w:val="0"/>
          <w:divBdr>
            <w:top w:val="none" w:sz="0" w:space="0" w:color="auto"/>
            <w:left w:val="none" w:sz="0" w:space="0" w:color="auto"/>
            <w:bottom w:val="none" w:sz="0" w:space="0" w:color="auto"/>
            <w:right w:val="none" w:sz="0" w:space="0" w:color="auto"/>
          </w:divBdr>
          <w:divsChild>
            <w:div w:id="1905027841">
              <w:marLeft w:val="0"/>
              <w:marRight w:val="0"/>
              <w:marTop w:val="0"/>
              <w:marBottom w:val="0"/>
              <w:divBdr>
                <w:top w:val="none" w:sz="0" w:space="0" w:color="auto"/>
                <w:left w:val="none" w:sz="0" w:space="0" w:color="auto"/>
                <w:bottom w:val="none" w:sz="0" w:space="0" w:color="auto"/>
                <w:right w:val="none" w:sz="0" w:space="0" w:color="auto"/>
              </w:divBdr>
              <w:divsChild>
                <w:div w:id="414476235">
                  <w:marLeft w:val="0"/>
                  <w:marRight w:val="0"/>
                  <w:marTop w:val="0"/>
                  <w:marBottom w:val="0"/>
                  <w:divBdr>
                    <w:top w:val="none" w:sz="0" w:space="0" w:color="auto"/>
                    <w:left w:val="none" w:sz="0" w:space="0" w:color="auto"/>
                    <w:bottom w:val="none" w:sz="0" w:space="0" w:color="auto"/>
                    <w:right w:val="none" w:sz="0" w:space="0" w:color="auto"/>
                  </w:divBdr>
                </w:div>
                <w:div w:id="208343795">
                  <w:marLeft w:val="0"/>
                  <w:marRight w:val="0"/>
                  <w:marTop w:val="0"/>
                  <w:marBottom w:val="0"/>
                  <w:divBdr>
                    <w:top w:val="none" w:sz="0" w:space="0" w:color="auto"/>
                    <w:left w:val="none" w:sz="0" w:space="0" w:color="auto"/>
                    <w:bottom w:val="none" w:sz="0" w:space="0" w:color="auto"/>
                    <w:right w:val="none" w:sz="0" w:space="0" w:color="auto"/>
                  </w:divBdr>
                </w:div>
              </w:divsChild>
            </w:div>
            <w:div w:id="693464213">
              <w:marLeft w:val="0"/>
              <w:marRight w:val="0"/>
              <w:marTop w:val="0"/>
              <w:marBottom w:val="0"/>
              <w:divBdr>
                <w:top w:val="none" w:sz="0" w:space="0" w:color="auto"/>
                <w:left w:val="none" w:sz="0" w:space="0" w:color="auto"/>
                <w:bottom w:val="none" w:sz="0" w:space="0" w:color="auto"/>
                <w:right w:val="none" w:sz="0" w:space="0" w:color="auto"/>
              </w:divBdr>
            </w:div>
            <w:div w:id="900561526">
              <w:marLeft w:val="0"/>
              <w:marRight w:val="0"/>
              <w:marTop w:val="0"/>
              <w:marBottom w:val="0"/>
              <w:divBdr>
                <w:top w:val="none" w:sz="0" w:space="0" w:color="auto"/>
                <w:left w:val="none" w:sz="0" w:space="0" w:color="auto"/>
                <w:bottom w:val="none" w:sz="0" w:space="0" w:color="auto"/>
                <w:right w:val="none" w:sz="0" w:space="0" w:color="auto"/>
              </w:divBdr>
              <w:divsChild>
                <w:div w:id="216860839">
                  <w:marLeft w:val="0"/>
                  <w:marRight w:val="0"/>
                  <w:marTop w:val="0"/>
                  <w:marBottom w:val="0"/>
                  <w:divBdr>
                    <w:top w:val="none" w:sz="0" w:space="0" w:color="auto"/>
                    <w:left w:val="none" w:sz="0" w:space="0" w:color="auto"/>
                    <w:bottom w:val="none" w:sz="0" w:space="0" w:color="auto"/>
                    <w:right w:val="none" w:sz="0" w:space="0" w:color="auto"/>
                  </w:divBdr>
                  <w:divsChild>
                    <w:div w:id="946886508">
                      <w:marLeft w:val="0"/>
                      <w:marRight w:val="0"/>
                      <w:marTop w:val="0"/>
                      <w:marBottom w:val="0"/>
                      <w:divBdr>
                        <w:top w:val="none" w:sz="0" w:space="0" w:color="auto"/>
                        <w:left w:val="none" w:sz="0" w:space="0" w:color="auto"/>
                        <w:bottom w:val="none" w:sz="0" w:space="0" w:color="auto"/>
                        <w:right w:val="none" w:sz="0" w:space="0" w:color="auto"/>
                      </w:divBdr>
                      <w:divsChild>
                        <w:div w:id="1060253160">
                          <w:marLeft w:val="0"/>
                          <w:marRight w:val="0"/>
                          <w:marTop w:val="0"/>
                          <w:marBottom w:val="0"/>
                          <w:divBdr>
                            <w:top w:val="none" w:sz="0" w:space="0" w:color="auto"/>
                            <w:left w:val="none" w:sz="0" w:space="0" w:color="auto"/>
                            <w:bottom w:val="none" w:sz="0" w:space="0" w:color="auto"/>
                            <w:right w:val="none" w:sz="0" w:space="0" w:color="auto"/>
                          </w:divBdr>
                        </w:div>
                      </w:divsChild>
                    </w:div>
                    <w:div w:id="1628774679">
                      <w:marLeft w:val="0"/>
                      <w:marRight w:val="0"/>
                      <w:marTop w:val="0"/>
                      <w:marBottom w:val="0"/>
                      <w:divBdr>
                        <w:top w:val="none" w:sz="0" w:space="0" w:color="auto"/>
                        <w:left w:val="none" w:sz="0" w:space="0" w:color="auto"/>
                        <w:bottom w:val="none" w:sz="0" w:space="0" w:color="auto"/>
                        <w:right w:val="none" w:sz="0" w:space="0" w:color="auto"/>
                      </w:divBdr>
                    </w:div>
                  </w:divsChild>
                </w:div>
                <w:div w:id="1900750426">
                  <w:marLeft w:val="0"/>
                  <w:marRight w:val="0"/>
                  <w:marTop w:val="0"/>
                  <w:marBottom w:val="0"/>
                  <w:divBdr>
                    <w:top w:val="none" w:sz="0" w:space="0" w:color="auto"/>
                    <w:left w:val="none" w:sz="0" w:space="0" w:color="auto"/>
                    <w:bottom w:val="none" w:sz="0" w:space="0" w:color="auto"/>
                    <w:right w:val="none" w:sz="0" w:space="0" w:color="auto"/>
                  </w:divBdr>
                </w:div>
                <w:div w:id="1520193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1343</TotalTime>
  <Pages>5</Pages>
  <Words>2076</Words>
  <Characters>11838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312</cp:revision>
  <dcterms:created xsi:type="dcterms:W3CDTF">2015-10-15T04:18:00Z</dcterms:created>
  <dcterms:modified xsi:type="dcterms:W3CDTF">2015-11-13T16:39:00Z</dcterms:modified>
</cp:coreProperties>
</file>